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7E4" w:rsidRPr="00D62D2C" w:rsidRDefault="00D62D2C" w:rsidP="008E317C">
      <w:pPr>
        <w:jc w:val="center"/>
        <w:rPr>
          <w:color w:val="000000" w:themeColor="text1"/>
        </w:rPr>
      </w:pPr>
      <w:r w:rsidRPr="00D62D2C">
        <w:rPr>
          <w:rFonts w:ascii="ＭＳ ゴシック" w:eastAsia="ＭＳ ゴシック" w:hAnsi="ＭＳ ゴシック" w:hint="eastAsia"/>
          <w:color w:val="000000" w:themeColor="text1"/>
          <w:sz w:val="24"/>
        </w:rPr>
        <w:t>別紙４</w:t>
      </w:r>
      <w:r w:rsidR="00A669C3" w:rsidRPr="00D62D2C">
        <w:rPr>
          <w:rFonts w:ascii="ＭＳ ゴシック" w:eastAsia="ＭＳ ゴシック" w:hAnsi="ＭＳ ゴシック" w:hint="eastAsia"/>
          <w:color w:val="000000" w:themeColor="text1"/>
          <w:sz w:val="24"/>
        </w:rPr>
        <w:t xml:space="preserve">　システム機能要件表</w:t>
      </w:r>
    </w:p>
    <w:tbl>
      <w:tblPr>
        <w:tblStyle w:val="a3"/>
        <w:tblpPr w:leftFromText="142" w:rightFromText="142" w:vertAnchor="page" w:horzAnchor="margin" w:tblpY="1606"/>
        <w:tblW w:w="14454" w:type="dxa"/>
        <w:tblLook w:val="04A0" w:firstRow="1" w:lastRow="0" w:firstColumn="1" w:lastColumn="0" w:noHBand="0" w:noVBand="1"/>
      </w:tblPr>
      <w:tblGrid>
        <w:gridCol w:w="552"/>
        <w:gridCol w:w="832"/>
        <w:gridCol w:w="1872"/>
        <w:gridCol w:w="7371"/>
        <w:gridCol w:w="842"/>
        <w:gridCol w:w="1000"/>
        <w:gridCol w:w="1985"/>
      </w:tblGrid>
      <w:tr w:rsidR="00A669C3" w:rsidRPr="00373585" w:rsidTr="008E317C">
        <w:tc>
          <w:tcPr>
            <w:tcW w:w="552" w:type="dxa"/>
            <w:shd w:val="clear" w:color="auto" w:fill="DEEAF6" w:themeFill="accent1" w:themeFillTint="33"/>
            <w:vAlign w:val="center"/>
          </w:tcPr>
          <w:p w:rsidR="00A669C3" w:rsidRPr="00373585" w:rsidRDefault="00A669C3" w:rsidP="00A669C3">
            <w:pPr>
              <w:jc w:val="center"/>
              <w:rPr>
                <w:rFonts w:ascii="ＭＳ ゴシック" w:eastAsia="ＭＳ ゴシック" w:hAnsi="ＭＳ ゴシック"/>
              </w:rPr>
            </w:pPr>
            <w:r w:rsidRPr="00373585">
              <w:rPr>
                <w:rFonts w:ascii="ＭＳ ゴシック" w:eastAsia="ＭＳ ゴシック" w:hAnsi="ＭＳ ゴシック" w:hint="eastAsia"/>
              </w:rPr>
              <w:t>N</w:t>
            </w:r>
            <w:r w:rsidRPr="00373585">
              <w:rPr>
                <w:rFonts w:ascii="ＭＳ ゴシック" w:eastAsia="ＭＳ ゴシック" w:hAnsi="ＭＳ ゴシック"/>
              </w:rPr>
              <w:t>o</w:t>
            </w:r>
          </w:p>
        </w:tc>
        <w:tc>
          <w:tcPr>
            <w:tcW w:w="832" w:type="dxa"/>
            <w:shd w:val="clear" w:color="auto" w:fill="DEEAF6" w:themeFill="accent1" w:themeFillTint="33"/>
            <w:vAlign w:val="center"/>
          </w:tcPr>
          <w:p w:rsidR="00A669C3" w:rsidRPr="00373585" w:rsidRDefault="00A669C3" w:rsidP="00A669C3">
            <w:pPr>
              <w:ind w:leftChars="-46" w:left="-97" w:rightChars="-65" w:right="-136"/>
              <w:jc w:val="center"/>
              <w:rPr>
                <w:rFonts w:ascii="ＭＳ ゴシック" w:eastAsia="ＭＳ ゴシック" w:hAnsi="ＭＳ ゴシック"/>
              </w:rPr>
            </w:pPr>
            <w:r w:rsidRPr="00373585">
              <w:rPr>
                <w:rFonts w:ascii="ＭＳ ゴシック" w:eastAsia="ＭＳ ゴシック" w:hAnsi="ＭＳ ゴシック"/>
              </w:rPr>
              <w:t>ページ</w:t>
            </w:r>
          </w:p>
          <w:p w:rsidR="00A669C3" w:rsidRPr="00373585" w:rsidRDefault="00A669C3" w:rsidP="00A669C3">
            <w:pPr>
              <w:jc w:val="center"/>
              <w:rPr>
                <w:rFonts w:ascii="ＭＳ ゴシック" w:eastAsia="ＭＳ ゴシック" w:hAnsi="ＭＳ ゴシック"/>
              </w:rPr>
            </w:pPr>
            <w:r w:rsidRPr="00373585">
              <w:rPr>
                <w:rFonts w:ascii="ＭＳ ゴシック" w:eastAsia="ＭＳ ゴシック" w:hAnsi="ＭＳ ゴシック"/>
              </w:rPr>
              <w:t>番号</w:t>
            </w:r>
          </w:p>
        </w:tc>
        <w:tc>
          <w:tcPr>
            <w:tcW w:w="1872" w:type="dxa"/>
            <w:shd w:val="clear" w:color="auto" w:fill="DEEAF6" w:themeFill="accent1" w:themeFillTint="33"/>
            <w:vAlign w:val="center"/>
          </w:tcPr>
          <w:p w:rsidR="00A669C3" w:rsidRPr="00373585" w:rsidRDefault="00A669C3" w:rsidP="00A669C3">
            <w:pPr>
              <w:jc w:val="center"/>
              <w:rPr>
                <w:rFonts w:ascii="ＭＳ ゴシック" w:eastAsia="ＭＳ ゴシック" w:hAnsi="ＭＳ ゴシック"/>
              </w:rPr>
            </w:pPr>
            <w:r w:rsidRPr="00373585">
              <w:rPr>
                <w:rFonts w:ascii="ＭＳ ゴシック" w:eastAsia="ＭＳ ゴシック" w:hAnsi="ＭＳ ゴシック"/>
              </w:rPr>
              <w:t>項目名</w:t>
            </w:r>
          </w:p>
        </w:tc>
        <w:tc>
          <w:tcPr>
            <w:tcW w:w="7371" w:type="dxa"/>
            <w:shd w:val="clear" w:color="auto" w:fill="DEEAF6" w:themeFill="accent1" w:themeFillTint="33"/>
            <w:vAlign w:val="center"/>
          </w:tcPr>
          <w:p w:rsidR="00A669C3" w:rsidRPr="00373585" w:rsidRDefault="00A669C3" w:rsidP="00A669C3">
            <w:pPr>
              <w:jc w:val="center"/>
              <w:rPr>
                <w:rFonts w:ascii="ＭＳ ゴシック" w:eastAsia="ＭＳ ゴシック" w:hAnsi="ＭＳ ゴシック"/>
              </w:rPr>
            </w:pPr>
            <w:r w:rsidRPr="00373585">
              <w:rPr>
                <w:rFonts w:ascii="ＭＳ ゴシック" w:eastAsia="ＭＳ ゴシック" w:hAnsi="ＭＳ ゴシック"/>
              </w:rPr>
              <w:t>機能要件</w:t>
            </w:r>
          </w:p>
        </w:tc>
        <w:tc>
          <w:tcPr>
            <w:tcW w:w="842" w:type="dxa"/>
            <w:shd w:val="clear" w:color="auto" w:fill="DEEAF6" w:themeFill="accent1" w:themeFillTint="33"/>
            <w:vAlign w:val="center"/>
          </w:tcPr>
          <w:p w:rsidR="00A669C3" w:rsidRPr="00373585" w:rsidRDefault="00A669C3" w:rsidP="00A669C3">
            <w:pPr>
              <w:jc w:val="center"/>
              <w:rPr>
                <w:rFonts w:ascii="ＭＳ ゴシック" w:eastAsia="ＭＳ ゴシック" w:hAnsi="ＭＳ ゴシック"/>
              </w:rPr>
            </w:pPr>
            <w:r w:rsidRPr="00373585">
              <w:rPr>
                <w:rFonts w:ascii="ＭＳ ゴシック" w:eastAsia="ＭＳ ゴシック" w:hAnsi="ＭＳ ゴシック"/>
              </w:rPr>
              <w:t>標準対応</w:t>
            </w:r>
          </w:p>
        </w:tc>
        <w:tc>
          <w:tcPr>
            <w:tcW w:w="1000" w:type="dxa"/>
            <w:shd w:val="clear" w:color="auto" w:fill="DEEAF6" w:themeFill="accent1" w:themeFillTint="33"/>
            <w:vAlign w:val="center"/>
          </w:tcPr>
          <w:p w:rsidR="00A669C3" w:rsidRPr="00373585" w:rsidRDefault="00A669C3" w:rsidP="00A669C3">
            <w:pPr>
              <w:ind w:leftChars="-47" w:left="-99" w:rightChars="-51" w:right="-107"/>
              <w:jc w:val="center"/>
              <w:rPr>
                <w:rFonts w:ascii="ＭＳ ゴシック" w:eastAsia="ＭＳ ゴシック" w:hAnsi="ＭＳ ゴシック"/>
              </w:rPr>
            </w:pPr>
            <w:r w:rsidRPr="00373585">
              <w:rPr>
                <w:rFonts w:ascii="ＭＳ ゴシック" w:eastAsia="ＭＳ ゴシック" w:hAnsi="ＭＳ ゴシック"/>
              </w:rPr>
              <w:t>オプション対応</w:t>
            </w:r>
          </w:p>
        </w:tc>
        <w:tc>
          <w:tcPr>
            <w:tcW w:w="1985" w:type="dxa"/>
            <w:shd w:val="clear" w:color="auto" w:fill="DEEAF6" w:themeFill="accent1" w:themeFillTint="33"/>
            <w:vAlign w:val="center"/>
          </w:tcPr>
          <w:p w:rsidR="00A669C3" w:rsidRPr="00373585" w:rsidRDefault="00A669C3" w:rsidP="00A669C3">
            <w:pPr>
              <w:jc w:val="center"/>
              <w:rPr>
                <w:rFonts w:ascii="ＭＳ ゴシック" w:eastAsia="ＭＳ ゴシック" w:hAnsi="ＭＳ ゴシック"/>
              </w:rPr>
            </w:pPr>
            <w:r w:rsidRPr="00373585">
              <w:rPr>
                <w:rFonts w:ascii="ＭＳ ゴシック" w:eastAsia="ＭＳ ゴシック" w:hAnsi="ＭＳ ゴシック"/>
              </w:rPr>
              <w:t>摘要</w:t>
            </w: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hint="eastAsia"/>
              </w:rPr>
              <w:t>1</w:t>
            </w:r>
          </w:p>
        </w:tc>
        <w:tc>
          <w:tcPr>
            <w:tcW w:w="832" w:type="dxa"/>
            <w:vMerge w:val="restart"/>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hint="eastAsia"/>
              </w:rPr>
              <w:t>1</w:t>
            </w:r>
            <w:r w:rsidRPr="00373585">
              <w:rPr>
                <w:rFonts w:ascii="ＭＳ ゴシック" w:eastAsia="ＭＳ ゴシック" w:hAnsi="ＭＳ ゴシック"/>
              </w:rPr>
              <w:t>1</w:t>
            </w:r>
          </w:p>
        </w:tc>
        <w:tc>
          <w:tcPr>
            <w:tcW w:w="1872" w:type="dxa"/>
            <w:vMerge w:val="restart"/>
            <w:vAlign w:val="center"/>
          </w:tcPr>
          <w:p w:rsidR="008E317C" w:rsidRPr="00373585" w:rsidRDefault="008E317C" w:rsidP="008E317C">
            <w:pPr>
              <w:rPr>
                <w:rFonts w:ascii="ＭＳ ゴシック" w:eastAsia="ＭＳ ゴシック" w:hAnsi="ＭＳ ゴシック"/>
              </w:rPr>
            </w:pPr>
            <w:r w:rsidRPr="00373585">
              <w:rPr>
                <w:rFonts w:ascii="ＭＳ ゴシック" w:eastAsia="ＭＳ ゴシック" w:hAnsi="ＭＳ ゴシック" w:hint="eastAsia"/>
              </w:rPr>
              <w:t>システム要件－(</w:t>
            </w:r>
            <w:r w:rsidRPr="00373585">
              <w:rPr>
                <w:rFonts w:ascii="ＭＳ ゴシック" w:eastAsia="ＭＳ ゴシック" w:hAnsi="ＭＳ ゴシック"/>
              </w:rPr>
              <w:t>1)</w:t>
            </w:r>
            <w:r w:rsidRPr="00373585">
              <w:rPr>
                <w:rFonts w:ascii="ＭＳ ゴシック" w:eastAsia="ＭＳ ゴシック" w:hAnsi="ＭＳ ゴシック" w:hint="eastAsia"/>
              </w:rPr>
              <w:t>クラウド基盤</w:t>
            </w:r>
          </w:p>
          <w:p w:rsidR="008E317C" w:rsidRPr="00373585" w:rsidRDefault="008E317C" w:rsidP="008E317C">
            <w:pPr>
              <w:rPr>
                <w:rFonts w:ascii="ＭＳ ゴシック" w:eastAsia="ＭＳ ゴシック" w:hAnsi="ＭＳ ゴシック"/>
              </w:rPr>
            </w:pPr>
            <w:r w:rsidRPr="00373585">
              <w:rPr>
                <w:rFonts w:ascii="ＭＳ ゴシック" w:eastAsia="ＭＳ ゴシック" w:hAnsi="ＭＳ ゴシック" w:hint="eastAsia"/>
              </w:rPr>
              <w:t>ア）認証基盤</w:t>
            </w:r>
          </w:p>
        </w:tc>
        <w:tc>
          <w:tcPr>
            <w:tcW w:w="7371" w:type="dxa"/>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複数のサービス（</w:t>
            </w:r>
            <w:r w:rsidRPr="00373585">
              <w:rPr>
                <w:rFonts w:ascii="ＭＳ ゴシック" w:eastAsia="ＭＳ ゴシック" w:hAnsi="ＭＳ ゴシック"/>
              </w:rPr>
              <w:t>Webサービスやアプリケーション）に登録されているIDとパスワードの一元管理、ならびに各システムへの認証をクラウドサービスにて行う（</w:t>
            </w:r>
            <w:proofErr w:type="spellStart"/>
            <w:r w:rsidRPr="00373585">
              <w:rPr>
                <w:rFonts w:ascii="ＭＳ ゴシック" w:eastAsia="ＭＳ ゴシック" w:hAnsi="ＭＳ ゴシック"/>
              </w:rPr>
              <w:t>IDaaS</w:t>
            </w:r>
            <w:proofErr w:type="spellEnd"/>
            <w:r w:rsidRPr="00373585">
              <w:rPr>
                <w:rFonts w:ascii="ＭＳ ゴシック" w:eastAsia="ＭＳ ゴシック" w:hAnsi="ＭＳ ゴシック"/>
              </w:rPr>
              <w:t>：Identity as a Service）としての機能を備えること。</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hint="eastAsia"/>
              </w:rPr>
              <w:t>2</w:t>
            </w:r>
          </w:p>
        </w:tc>
        <w:tc>
          <w:tcPr>
            <w:tcW w:w="832" w:type="dxa"/>
            <w:vMerge/>
            <w:vAlign w:val="center"/>
          </w:tcPr>
          <w:p w:rsidR="008E317C" w:rsidRPr="00373585" w:rsidRDefault="008E317C" w:rsidP="008E317C">
            <w:pPr>
              <w:rPr>
                <w:rFonts w:ascii="ＭＳ ゴシック" w:eastAsia="ＭＳ ゴシック" w:hAnsi="ＭＳ ゴシック"/>
              </w:rPr>
            </w:pPr>
          </w:p>
        </w:tc>
        <w:tc>
          <w:tcPr>
            <w:tcW w:w="1872" w:type="dxa"/>
            <w:vMerge/>
            <w:vAlign w:val="center"/>
          </w:tcPr>
          <w:p w:rsidR="008E317C" w:rsidRPr="00373585" w:rsidRDefault="008E317C" w:rsidP="008E317C">
            <w:pPr>
              <w:rPr>
                <w:rFonts w:ascii="ＭＳ ゴシック" w:eastAsia="ＭＳ ゴシック" w:hAnsi="ＭＳ ゴシック"/>
              </w:rPr>
            </w:pPr>
          </w:p>
        </w:tc>
        <w:tc>
          <w:tcPr>
            <w:tcW w:w="7371" w:type="dxa"/>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人事異動等の発生時に、本市によるアカウントの随時追加、削除、編集等が可能であること。</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hint="eastAsia"/>
              </w:rPr>
              <w:t>3</w:t>
            </w:r>
          </w:p>
        </w:tc>
        <w:tc>
          <w:tcPr>
            <w:tcW w:w="832" w:type="dxa"/>
            <w:vMerge/>
            <w:vAlign w:val="center"/>
          </w:tcPr>
          <w:p w:rsidR="008E317C" w:rsidRPr="00373585" w:rsidRDefault="008E317C" w:rsidP="008E317C">
            <w:pPr>
              <w:rPr>
                <w:rFonts w:ascii="ＭＳ ゴシック" w:eastAsia="ＭＳ ゴシック" w:hAnsi="ＭＳ ゴシック"/>
              </w:rPr>
            </w:pPr>
          </w:p>
        </w:tc>
        <w:tc>
          <w:tcPr>
            <w:tcW w:w="1872" w:type="dxa"/>
            <w:vMerge/>
            <w:vAlign w:val="center"/>
          </w:tcPr>
          <w:p w:rsidR="008E317C" w:rsidRPr="00373585" w:rsidRDefault="008E317C" w:rsidP="008E317C">
            <w:pPr>
              <w:rPr>
                <w:rFonts w:ascii="ＭＳ ゴシック" w:eastAsia="ＭＳ ゴシック" w:hAnsi="ＭＳ ゴシック"/>
              </w:rPr>
            </w:pPr>
          </w:p>
        </w:tc>
        <w:tc>
          <w:tcPr>
            <w:tcW w:w="7371" w:type="dxa"/>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現行の</w:t>
            </w:r>
            <w:r w:rsidRPr="00373585">
              <w:rPr>
                <w:rFonts w:ascii="ＭＳ ゴシック" w:eastAsia="ＭＳ ゴシック" w:hAnsi="ＭＳ ゴシック"/>
              </w:rPr>
              <w:t>Microsoftアカウント情報（児童生徒含む〇〇アカウント程度）を引き継ぐとともに、本市が業務利用する各システムおよびサービスとのシングルサインオン連携またはユーザー情報連携が可能であること。</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hint="eastAsia"/>
              </w:rPr>
              <w:t>4</w:t>
            </w:r>
          </w:p>
        </w:tc>
        <w:tc>
          <w:tcPr>
            <w:tcW w:w="832" w:type="dxa"/>
            <w:vMerge/>
            <w:vAlign w:val="center"/>
          </w:tcPr>
          <w:p w:rsidR="008E317C" w:rsidRPr="00373585" w:rsidRDefault="008E317C" w:rsidP="008E317C">
            <w:pPr>
              <w:rPr>
                <w:rFonts w:ascii="ＭＳ ゴシック" w:eastAsia="ＭＳ ゴシック" w:hAnsi="ＭＳ ゴシック"/>
              </w:rPr>
            </w:pPr>
          </w:p>
        </w:tc>
        <w:tc>
          <w:tcPr>
            <w:tcW w:w="1872" w:type="dxa"/>
            <w:vMerge/>
            <w:vAlign w:val="center"/>
          </w:tcPr>
          <w:p w:rsidR="008E317C" w:rsidRPr="00373585" w:rsidRDefault="008E317C" w:rsidP="008E317C">
            <w:pPr>
              <w:rPr>
                <w:rFonts w:ascii="ＭＳ ゴシック" w:eastAsia="ＭＳ ゴシック" w:hAnsi="ＭＳ ゴシック"/>
              </w:rPr>
            </w:pPr>
          </w:p>
        </w:tc>
        <w:tc>
          <w:tcPr>
            <w:tcW w:w="7371" w:type="dxa"/>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生体情報（顔）および知識情報（</w:t>
            </w:r>
            <w:r w:rsidRPr="00373585">
              <w:rPr>
                <w:rFonts w:ascii="ＭＳ ゴシック" w:eastAsia="ＭＳ ゴシック" w:hAnsi="ＭＳ ゴシック"/>
              </w:rPr>
              <w:t>PINまたはパスワード）の２つを組み合わせた多要素認証が可能であること。また、非常の際には、多要素認証を利用せずに、業務端末へログインできる設定が可能であること。</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Pr>
                <w:rFonts w:ascii="ＭＳ ゴシック" w:eastAsia="ＭＳ ゴシック" w:hAnsi="ＭＳ ゴシック" w:hint="eastAsia"/>
              </w:rPr>
              <w:t>5</w:t>
            </w:r>
          </w:p>
        </w:tc>
        <w:tc>
          <w:tcPr>
            <w:tcW w:w="832" w:type="dxa"/>
            <w:vMerge/>
            <w:vAlign w:val="center"/>
          </w:tcPr>
          <w:p w:rsidR="008E317C" w:rsidRPr="00373585" w:rsidRDefault="008E317C" w:rsidP="008E317C">
            <w:pPr>
              <w:rPr>
                <w:rFonts w:ascii="ＭＳ ゴシック" w:eastAsia="ＭＳ ゴシック" w:hAnsi="ＭＳ ゴシック"/>
              </w:rPr>
            </w:pPr>
          </w:p>
        </w:tc>
        <w:tc>
          <w:tcPr>
            <w:tcW w:w="1872" w:type="dxa"/>
            <w:vMerge w:val="restart"/>
            <w:vAlign w:val="center"/>
          </w:tcPr>
          <w:p w:rsidR="008E317C" w:rsidRPr="00373585" w:rsidRDefault="008E317C" w:rsidP="008E317C">
            <w:pPr>
              <w:rPr>
                <w:rFonts w:ascii="ＭＳ ゴシック" w:eastAsia="ＭＳ ゴシック" w:hAnsi="ＭＳ ゴシック"/>
              </w:rPr>
            </w:pPr>
            <w:r w:rsidRPr="00373585">
              <w:rPr>
                <w:rFonts w:ascii="ＭＳ ゴシック" w:eastAsia="ＭＳ ゴシック" w:hAnsi="ＭＳ ゴシック" w:hint="eastAsia"/>
              </w:rPr>
              <w:t>イ）アクセス制御</w:t>
            </w:r>
          </w:p>
        </w:tc>
        <w:tc>
          <w:tcPr>
            <w:tcW w:w="7371" w:type="dxa"/>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事前に定義した不正アクセスパターンとのマッチングにより、クラウド等への不正なアクセスを検知（</w:t>
            </w:r>
            <w:r w:rsidRPr="00373585">
              <w:rPr>
                <w:rFonts w:ascii="ＭＳ ゴシック" w:eastAsia="ＭＳ ゴシック" w:hAnsi="ＭＳ ゴシック"/>
              </w:rPr>
              <w:t>IDS：Intrusion Detection System）または遮断（IPS：Intrusion Prevention System）できること。</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Pr>
                <w:rFonts w:ascii="ＭＳ ゴシック" w:eastAsia="ＭＳ ゴシック" w:hAnsi="ＭＳ ゴシック" w:hint="eastAsia"/>
              </w:rPr>
              <w:t>6</w:t>
            </w:r>
          </w:p>
        </w:tc>
        <w:tc>
          <w:tcPr>
            <w:tcW w:w="832" w:type="dxa"/>
            <w:vMerge/>
            <w:vAlign w:val="center"/>
          </w:tcPr>
          <w:p w:rsidR="008E317C" w:rsidRPr="00373585" w:rsidRDefault="008E317C" w:rsidP="008E317C">
            <w:pPr>
              <w:rPr>
                <w:rFonts w:ascii="ＭＳ ゴシック" w:eastAsia="ＭＳ ゴシック" w:hAnsi="ＭＳ ゴシック"/>
              </w:rPr>
            </w:pPr>
          </w:p>
        </w:tc>
        <w:tc>
          <w:tcPr>
            <w:tcW w:w="1872" w:type="dxa"/>
            <w:vMerge/>
            <w:vAlign w:val="center"/>
          </w:tcPr>
          <w:p w:rsidR="008E317C" w:rsidRPr="00373585" w:rsidRDefault="008E317C" w:rsidP="008E317C">
            <w:pPr>
              <w:rPr>
                <w:rFonts w:ascii="ＭＳ ゴシック" w:eastAsia="ＭＳ ゴシック" w:hAnsi="ＭＳ ゴシック"/>
              </w:rPr>
            </w:pPr>
          </w:p>
        </w:tc>
        <w:tc>
          <w:tcPr>
            <w:tcW w:w="7371" w:type="dxa"/>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個人契約のテナントやシャドー</w:t>
            </w:r>
            <w:r w:rsidRPr="00373585">
              <w:rPr>
                <w:rFonts w:ascii="ＭＳ ゴシック" w:eastAsia="ＭＳ ゴシック" w:hAnsi="ＭＳ ゴシック"/>
              </w:rPr>
              <w:t>IT等、セキュリティ上懸念があるサービス等へのアクセスを制御できること。</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Pr>
                <w:rFonts w:ascii="ＭＳ ゴシック" w:eastAsia="ＭＳ ゴシック" w:hAnsi="ＭＳ ゴシック" w:hint="eastAsia"/>
              </w:rPr>
              <w:t>7</w:t>
            </w:r>
          </w:p>
        </w:tc>
        <w:tc>
          <w:tcPr>
            <w:tcW w:w="832" w:type="dxa"/>
            <w:vMerge/>
            <w:vAlign w:val="center"/>
          </w:tcPr>
          <w:p w:rsidR="008E317C" w:rsidRPr="00373585" w:rsidRDefault="008E317C" w:rsidP="008E317C">
            <w:pPr>
              <w:rPr>
                <w:rFonts w:ascii="ＭＳ ゴシック" w:eastAsia="ＭＳ ゴシック" w:hAnsi="ＭＳ ゴシック"/>
              </w:rPr>
            </w:pPr>
          </w:p>
        </w:tc>
        <w:tc>
          <w:tcPr>
            <w:tcW w:w="1872" w:type="dxa"/>
            <w:vMerge w:val="restart"/>
            <w:vAlign w:val="center"/>
          </w:tcPr>
          <w:p w:rsidR="008E317C" w:rsidRPr="00373585" w:rsidRDefault="008E317C" w:rsidP="008E317C">
            <w:pPr>
              <w:rPr>
                <w:rFonts w:ascii="ＭＳ ゴシック" w:eastAsia="ＭＳ ゴシック" w:hAnsi="ＭＳ ゴシック"/>
              </w:rPr>
            </w:pPr>
            <w:r w:rsidRPr="00373585">
              <w:rPr>
                <w:rFonts w:ascii="ＭＳ ゴシック" w:eastAsia="ＭＳ ゴシック" w:hAnsi="ＭＳ ゴシック" w:hint="eastAsia"/>
              </w:rPr>
              <w:t>ウ）フィルタリング</w:t>
            </w:r>
          </w:p>
        </w:tc>
        <w:tc>
          <w:tcPr>
            <w:tcW w:w="7371" w:type="dxa"/>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認証基盤（</w:t>
            </w:r>
            <w:proofErr w:type="spellStart"/>
            <w:r w:rsidRPr="00373585">
              <w:rPr>
                <w:rFonts w:ascii="ＭＳ ゴシック" w:eastAsia="ＭＳ ゴシック" w:hAnsi="ＭＳ ゴシック"/>
              </w:rPr>
              <w:t>IDaaS</w:t>
            </w:r>
            <w:proofErr w:type="spellEnd"/>
            <w:r w:rsidRPr="00373585">
              <w:rPr>
                <w:rFonts w:ascii="ＭＳ ゴシック" w:eastAsia="ＭＳ ゴシック" w:hAnsi="ＭＳ ゴシック"/>
              </w:rPr>
              <w:t>）と連携するとともに、悪質なWebコンテンツやアプリケーション等へのフィルタリングが可能であること。</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Pr>
                <w:rFonts w:ascii="ＭＳ ゴシック" w:eastAsia="ＭＳ ゴシック" w:hAnsi="ＭＳ ゴシック" w:hint="eastAsia"/>
              </w:rPr>
              <w:t>8</w:t>
            </w:r>
          </w:p>
        </w:tc>
        <w:tc>
          <w:tcPr>
            <w:tcW w:w="832" w:type="dxa"/>
            <w:vMerge/>
            <w:vAlign w:val="center"/>
          </w:tcPr>
          <w:p w:rsidR="008E317C" w:rsidRPr="00373585" w:rsidRDefault="008E317C" w:rsidP="008E317C">
            <w:pPr>
              <w:rPr>
                <w:rFonts w:ascii="ＭＳ ゴシック" w:eastAsia="ＭＳ ゴシック" w:hAnsi="ＭＳ ゴシック"/>
              </w:rPr>
            </w:pPr>
          </w:p>
        </w:tc>
        <w:tc>
          <w:tcPr>
            <w:tcW w:w="1872" w:type="dxa"/>
            <w:vMerge/>
            <w:vAlign w:val="center"/>
          </w:tcPr>
          <w:p w:rsidR="008E317C" w:rsidRPr="00373585" w:rsidRDefault="008E317C" w:rsidP="008E317C">
            <w:pPr>
              <w:rPr>
                <w:rFonts w:ascii="ＭＳ ゴシック" w:eastAsia="ＭＳ ゴシック" w:hAnsi="ＭＳ ゴシック"/>
              </w:rPr>
            </w:pPr>
          </w:p>
        </w:tc>
        <w:tc>
          <w:tcPr>
            <w:tcW w:w="7371" w:type="dxa"/>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フィルタリング設定のテンプレートが用意されているとともに、グループごとのルール設定やホワイトリスト運用が可能であること。</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vAlign w:val="center"/>
          </w:tcPr>
          <w:p w:rsidR="008E317C" w:rsidRPr="00373585" w:rsidRDefault="008E317C" w:rsidP="008E317C">
            <w:pPr>
              <w:jc w:val="center"/>
              <w:rPr>
                <w:rFonts w:ascii="ＭＳ ゴシック" w:eastAsia="ＭＳ ゴシック" w:hAnsi="ＭＳ ゴシック"/>
              </w:rPr>
            </w:pPr>
            <w:r>
              <w:rPr>
                <w:rFonts w:ascii="ＭＳ ゴシック" w:eastAsia="ＭＳ ゴシック" w:hAnsi="ＭＳ ゴシック" w:hint="eastAsia"/>
              </w:rPr>
              <w:t>9</w:t>
            </w:r>
          </w:p>
        </w:tc>
        <w:tc>
          <w:tcPr>
            <w:tcW w:w="832" w:type="dxa"/>
            <w:vMerge/>
            <w:vAlign w:val="center"/>
          </w:tcPr>
          <w:p w:rsidR="008E317C" w:rsidRPr="00373585" w:rsidRDefault="008E317C" w:rsidP="008E317C">
            <w:pPr>
              <w:ind w:leftChars="-46" w:left="-97" w:rightChars="-65" w:right="-136"/>
              <w:rPr>
                <w:rFonts w:ascii="ＭＳ ゴシック" w:eastAsia="ＭＳ ゴシック" w:hAnsi="ＭＳ ゴシック"/>
              </w:rPr>
            </w:pPr>
          </w:p>
        </w:tc>
        <w:tc>
          <w:tcPr>
            <w:tcW w:w="1872" w:type="dxa"/>
            <w:vAlign w:val="center"/>
          </w:tcPr>
          <w:p w:rsidR="008E317C" w:rsidRPr="00373585" w:rsidRDefault="008E317C" w:rsidP="008E317C">
            <w:pPr>
              <w:rPr>
                <w:rFonts w:ascii="ＭＳ ゴシック" w:eastAsia="ＭＳ ゴシック" w:hAnsi="ＭＳ ゴシック"/>
              </w:rPr>
            </w:pPr>
            <w:r w:rsidRPr="00373585">
              <w:rPr>
                <w:rFonts w:ascii="ＭＳ ゴシック" w:eastAsia="ＭＳ ゴシック" w:hAnsi="ＭＳ ゴシック" w:hint="eastAsia"/>
              </w:rPr>
              <w:t>エ）アンチウィルス</w:t>
            </w:r>
          </w:p>
        </w:tc>
        <w:tc>
          <w:tcPr>
            <w:tcW w:w="7371" w:type="dxa"/>
            <w:vAlign w:val="center"/>
          </w:tcPr>
          <w:p w:rsidR="008E317C" w:rsidRPr="00373585" w:rsidRDefault="008E317C" w:rsidP="00A669C3">
            <w:pPr>
              <w:rPr>
                <w:rFonts w:ascii="ＭＳ ゴシック" w:eastAsia="ＭＳ ゴシック" w:hAnsi="ＭＳ ゴシック"/>
              </w:rPr>
            </w:pPr>
            <w:r w:rsidRPr="00373585">
              <w:rPr>
                <w:rFonts w:ascii="ＭＳ ゴシック" w:eastAsia="ＭＳ ゴシック" w:hAnsi="ＭＳ ゴシック" w:hint="eastAsia"/>
              </w:rPr>
              <w:t>パターンマッチングの他、機械学習やふるまい解析等の技術により、既知または未知にかかわらず、不審な挙動をするマルウェア等の検知や遮断が可能であること。（ふるまい検知）</w:t>
            </w:r>
          </w:p>
        </w:tc>
        <w:tc>
          <w:tcPr>
            <w:tcW w:w="842" w:type="dxa"/>
            <w:vAlign w:val="center"/>
          </w:tcPr>
          <w:p w:rsidR="008E317C" w:rsidRPr="00373585" w:rsidRDefault="008E317C" w:rsidP="00A669C3">
            <w:pPr>
              <w:jc w:val="center"/>
              <w:rPr>
                <w:rFonts w:ascii="ＭＳ ゴシック" w:eastAsia="ＭＳ ゴシック" w:hAnsi="ＭＳ ゴシック"/>
              </w:rPr>
            </w:pPr>
          </w:p>
        </w:tc>
        <w:tc>
          <w:tcPr>
            <w:tcW w:w="1000" w:type="dxa"/>
            <w:vAlign w:val="center"/>
          </w:tcPr>
          <w:p w:rsidR="008E317C" w:rsidRPr="00373585" w:rsidRDefault="008E317C" w:rsidP="00A669C3">
            <w:pPr>
              <w:ind w:leftChars="-47" w:left="-99" w:rightChars="-51" w:right="-107"/>
              <w:jc w:val="center"/>
              <w:rPr>
                <w:rFonts w:ascii="ＭＳ ゴシック" w:eastAsia="ＭＳ ゴシック" w:hAnsi="ＭＳ ゴシック"/>
              </w:rPr>
            </w:pPr>
          </w:p>
        </w:tc>
        <w:tc>
          <w:tcPr>
            <w:tcW w:w="1985" w:type="dxa"/>
            <w:vAlign w:val="center"/>
          </w:tcPr>
          <w:p w:rsidR="008E317C" w:rsidRPr="00373585" w:rsidRDefault="008E317C" w:rsidP="00A669C3">
            <w:pPr>
              <w:jc w:val="center"/>
              <w:rPr>
                <w:rFonts w:ascii="ＭＳ ゴシック" w:eastAsia="ＭＳ ゴシック" w:hAnsi="ＭＳ ゴシック"/>
              </w:rPr>
            </w:pPr>
          </w:p>
        </w:tc>
      </w:tr>
      <w:tr w:rsidR="008E317C" w:rsidRPr="00373585" w:rsidTr="008E317C">
        <w:tc>
          <w:tcPr>
            <w:tcW w:w="552" w:type="dxa"/>
            <w:shd w:val="clear" w:color="auto" w:fill="DEEAF6" w:themeFill="accent1" w:themeFillTint="33"/>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hint="eastAsia"/>
              </w:rPr>
              <w:lastRenderedPageBreak/>
              <w:t>N</w:t>
            </w:r>
            <w:r w:rsidRPr="00373585">
              <w:rPr>
                <w:rFonts w:ascii="ＭＳ ゴシック" w:eastAsia="ＭＳ ゴシック" w:hAnsi="ＭＳ ゴシック"/>
              </w:rPr>
              <w:t>o</w:t>
            </w:r>
          </w:p>
        </w:tc>
        <w:tc>
          <w:tcPr>
            <w:tcW w:w="832" w:type="dxa"/>
            <w:shd w:val="clear" w:color="auto" w:fill="DEEAF6" w:themeFill="accent1" w:themeFillTint="33"/>
            <w:vAlign w:val="center"/>
          </w:tcPr>
          <w:p w:rsidR="008E317C" w:rsidRPr="00373585" w:rsidRDefault="008E317C" w:rsidP="008E317C">
            <w:pPr>
              <w:ind w:leftChars="-46" w:left="-97" w:rightChars="-65" w:right="-136"/>
              <w:jc w:val="center"/>
              <w:rPr>
                <w:rFonts w:ascii="ＭＳ ゴシック" w:eastAsia="ＭＳ ゴシック" w:hAnsi="ＭＳ ゴシック"/>
              </w:rPr>
            </w:pPr>
            <w:r w:rsidRPr="00373585">
              <w:rPr>
                <w:rFonts w:ascii="ＭＳ ゴシック" w:eastAsia="ＭＳ ゴシック" w:hAnsi="ＭＳ ゴシック"/>
              </w:rPr>
              <w:t>ページ</w:t>
            </w:r>
          </w:p>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rPr>
              <w:t>番号</w:t>
            </w:r>
          </w:p>
        </w:tc>
        <w:tc>
          <w:tcPr>
            <w:tcW w:w="1872" w:type="dxa"/>
            <w:shd w:val="clear" w:color="auto" w:fill="DEEAF6" w:themeFill="accent1" w:themeFillTint="33"/>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rPr>
              <w:t>項目名</w:t>
            </w:r>
          </w:p>
        </w:tc>
        <w:tc>
          <w:tcPr>
            <w:tcW w:w="7371" w:type="dxa"/>
            <w:shd w:val="clear" w:color="auto" w:fill="DEEAF6" w:themeFill="accent1" w:themeFillTint="33"/>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rPr>
              <w:t>機能要件</w:t>
            </w:r>
          </w:p>
        </w:tc>
        <w:tc>
          <w:tcPr>
            <w:tcW w:w="842" w:type="dxa"/>
            <w:shd w:val="clear" w:color="auto" w:fill="DEEAF6" w:themeFill="accent1" w:themeFillTint="33"/>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rPr>
              <w:t>標準対応</w:t>
            </w:r>
          </w:p>
        </w:tc>
        <w:tc>
          <w:tcPr>
            <w:tcW w:w="1000" w:type="dxa"/>
            <w:shd w:val="clear" w:color="auto" w:fill="DEEAF6" w:themeFill="accent1" w:themeFillTint="33"/>
            <w:vAlign w:val="center"/>
          </w:tcPr>
          <w:p w:rsidR="008E317C" w:rsidRPr="00373585" w:rsidRDefault="008E317C" w:rsidP="008E317C">
            <w:pPr>
              <w:ind w:leftChars="-47" w:left="-99" w:rightChars="-51" w:right="-107"/>
              <w:jc w:val="center"/>
              <w:rPr>
                <w:rFonts w:ascii="ＭＳ ゴシック" w:eastAsia="ＭＳ ゴシック" w:hAnsi="ＭＳ ゴシック"/>
              </w:rPr>
            </w:pPr>
            <w:r w:rsidRPr="00373585">
              <w:rPr>
                <w:rFonts w:ascii="ＭＳ ゴシック" w:eastAsia="ＭＳ ゴシック" w:hAnsi="ＭＳ ゴシック"/>
              </w:rPr>
              <w:t>オプション対応</w:t>
            </w:r>
          </w:p>
        </w:tc>
        <w:tc>
          <w:tcPr>
            <w:tcW w:w="1985" w:type="dxa"/>
            <w:shd w:val="clear" w:color="auto" w:fill="DEEAF6" w:themeFill="accent1" w:themeFillTint="33"/>
            <w:vAlign w:val="center"/>
          </w:tcPr>
          <w:p w:rsidR="008E317C" w:rsidRPr="00373585" w:rsidRDefault="008E317C" w:rsidP="008E317C">
            <w:pPr>
              <w:jc w:val="center"/>
              <w:rPr>
                <w:rFonts w:ascii="ＭＳ ゴシック" w:eastAsia="ＭＳ ゴシック" w:hAnsi="ＭＳ ゴシック"/>
              </w:rPr>
            </w:pPr>
            <w:r w:rsidRPr="00373585">
              <w:rPr>
                <w:rFonts w:ascii="ＭＳ ゴシック" w:eastAsia="ＭＳ ゴシック" w:hAnsi="ＭＳ ゴシック"/>
              </w:rPr>
              <w:t>摘要</w:t>
            </w:r>
          </w:p>
        </w:tc>
      </w:tr>
      <w:tr w:rsidR="00FB1219" w:rsidRPr="00373585" w:rsidTr="008E317C">
        <w:tc>
          <w:tcPr>
            <w:tcW w:w="552" w:type="dxa"/>
            <w:vAlign w:val="center"/>
          </w:tcPr>
          <w:p w:rsidR="00FB1219" w:rsidRPr="00373585" w:rsidRDefault="00FB1219" w:rsidP="00FB1219">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0</w:t>
            </w:r>
          </w:p>
        </w:tc>
        <w:tc>
          <w:tcPr>
            <w:tcW w:w="832" w:type="dxa"/>
            <w:vMerge w:val="restart"/>
            <w:vAlign w:val="center"/>
          </w:tcPr>
          <w:p w:rsidR="00FB1219" w:rsidRPr="00373585" w:rsidRDefault="00FB1219" w:rsidP="00FB1219">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1</w:t>
            </w:r>
          </w:p>
        </w:tc>
        <w:tc>
          <w:tcPr>
            <w:tcW w:w="1872" w:type="dxa"/>
            <w:vMerge w:val="restart"/>
            <w:vAlign w:val="center"/>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エ）アンチウィルス</w:t>
            </w:r>
          </w:p>
        </w:tc>
        <w:tc>
          <w:tcPr>
            <w:tcW w:w="7371" w:type="dxa"/>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パターンファイルの存在しない未知のマルウェアに対応するため、外部のシステムと断続的に通信を行うなどの不審な挙動をするプログラムの検知や感染拡大の防止（</w:t>
            </w:r>
            <w:r w:rsidRPr="00373585">
              <w:rPr>
                <w:rFonts w:ascii="ＭＳ ゴシック" w:eastAsia="ＭＳ ゴシック" w:hAnsi="ＭＳ ゴシック"/>
              </w:rPr>
              <w:t>EDR：Endpoint Detection and Response）が可能であること。</w:t>
            </w:r>
          </w:p>
        </w:tc>
        <w:tc>
          <w:tcPr>
            <w:tcW w:w="842" w:type="dxa"/>
            <w:vAlign w:val="center"/>
          </w:tcPr>
          <w:p w:rsidR="00FB1219" w:rsidRPr="00373585" w:rsidRDefault="00FB1219" w:rsidP="00FB1219">
            <w:pPr>
              <w:jc w:val="center"/>
              <w:rPr>
                <w:rFonts w:ascii="ＭＳ ゴシック" w:eastAsia="ＭＳ ゴシック" w:hAnsi="ＭＳ ゴシック"/>
              </w:rPr>
            </w:pPr>
          </w:p>
        </w:tc>
        <w:tc>
          <w:tcPr>
            <w:tcW w:w="1000" w:type="dxa"/>
            <w:vAlign w:val="center"/>
          </w:tcPr>
          <w:p w:rsidR="00FB1219" w:rsidRPr="00373585" w:rsidRDefault="00FB1219" w:rsidP="00FB1219">
            <w:pPr>
              <w:ind w:leftChars="-47" w:left="-99" w:rightChars="-51" w:right="-107"/>
              <w:jc w:val="center"/>
              <w:rPr>
                <w:rFonts w:ascii="ＭＳ ゴシック" w:eastAsia="ＭＳ ゴシック" w:hAnsi="ＭＳ ゴシック"/>
              </w:rPr>
            </w:pPr>
          </w:p>
        </w:tc>
        <w:tc>
          <w:tcPr>
            <w:tcW w:w="1985" w:type="dxa"/>
            <w:vAlign w:val="center"/>
          </w:tcPr>
          <w:p w:rsidR="00FB1219" w:rsidRPr="00373585" w:rsidRDefault="00FB1219" w:rsidP="00FB1219">
            <w:pPr>
              <w:jc w:val="center"/>
              <w:rPr>
                <w:rFonts w:ascii="ＭＳ ゴシック" w:eastAsia="ＭＳ ゴシック" w:hAnsi="ＭＳ ゴシック"/>
              </w:rPr>
            </w:pPr>
          </w:p>
        </w:tc>
      </w:tr>
      <w:tr w:rsidR="00FB1219" w:rsidRPr="00373585" w:rsidTr="008E317C">
        <w:tc>
          <w:tcPr>
            <w:tcW w:w="552" w:type="dxa"/>
            <w:vAlign w:val="center"/>
          </w:tcPr>
          <w:p w:rsidR="00FB1219" w:rsidRPr="00373585" w:rsidRDefault="00FB1219" w:rsidP="00FB1219">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1</w:t>
            </w:r>
          </w:p>
        </w:tc>
        <w:tc>
          <w:tcPr>
            <w:tcW w:w="832" w:type="dxa"/>
            <w:vMerge/>
            <w:vAlign w:val="center"/>
          </w:tcPr>
          <w:p w:rsidR="00FB1219" w:rsidRPr="00373585" w:rsidRDefault="00FB1219" w:rsidP="00FB1219">
            <w:pPr>
              <w:ind w:leftChars="-46" w:left="-97" w:rightChars="-65" w:right="-136"/>
              <w:jc w:val="center"/>
              <w:rPr>
                <w:rFonts w:ascii="ＭＳ ゴシック" w:eastAsia="ＭＳ ゴシック" w:hAnsi="ＭＳ ゴシック"/>
              </w:rPr>
            </w:pPr>
          </w:p>
        </w:tc>
        <w:tc>
          <w:tcPr>
            <w:tcW w:w="1872" w:type="dxa"/>
            <w:vMerge/>
            <w:vAlign w:val="center"/>
          </w:tcPr>
          <w:p w:rsidR="00FB1219" w:rsidRPr="00373585" w:rsidRDefault="00FB1219" w:rsidP="00FB1219">
            <w:pPr>
              <w:rPr>
                <w:rFonts w:ascii="ＭＳ ゴシック" w:eastAsia="ＭＳ ゴシック" w:hAnsi="ＭＳ ゴシック"/>
              </w:rPr>
            </w:pPr>
          </w:p>
        </w:tc>
        <w:tc>
          <w:tcPr>
            <w:tcW w:w="7371" w:type="dxa"/>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認証基盤（</w:t>
            </w:r>
            <w:proofErr w:type="spellStart"/>
            <w:r w:rsidRPr="00373585">
              <w:rPr>
                <w:rFonts w:ascii="ＭＳ ゴシック" w:eastAsia="ＭＳ ゴシック" w:hAnsi="ＭＳ ゴシック"/>
              </w:rPr>
              <w:t>IDaaS</w:t>
            </w:r>
            <w:proofErr w:type="spellEnd"/>
            <w:r w:rsidRPr="00373585">
              <w:rPr>
                <w:rFonts w:ascii="ＭＳ ゴシック" w:eastAsia="ＭＳ ゴシック" w:hAnsi="ＭＳ ゴシック"/>
              </w:rPr>
              <w:t>）と連携するとともに、脅威が検出された時は、即座にメール等で管理担当者へ当該校務PC端末やユーザー情報等を通報できること。</w:t>
            </w:r>
          </w:p>
        </w:tc>
        <w:tc>
          <w:tcPr>
            <w:tcW w:w="842" w:type="dxa"/>
            <w:vAlign w:val="center"/>
          </w:tcPr>
          <w:p w:rsidR="00FB1219" w:rsidRPr="00373585" w:rsidRDefault="00FB1219" w:rsidP="00FB1219">
            <w:pPr>
              <w:jc w:val="center"/>
              <w:rPr>
                <w:rFonts w:ascii="ＭＳ ゴシック" w:eastAsia="ＭＳ ゴシック" w:hAnsi="ＭＳ ゴシック"/>
              </w:rPr>
            </w:pPr>
          </w:p>
        </w:tc>
        <w:tc>
          <w:tcPr>
            <w:tcW w:w="1000" w:type="dxa"/>
            <w:vAlign w:val="center"/>
          </w:tcPr>
          <w:p w:rsidR="00FB1219" w:rsidRPr="00373585" w:rsidRDefault="00FB1219" w:rsidP="00FB1219">
            <w:pPr>
              <w:ind w:leftChars="-47" w:left="-99" w:rightChars="-51" w:right="-107"/>
              <w:jc w:val="center"/>
              <w:rPr>
                <w:rFonts w:ascii="ＭＳ ゴシック" w:eastAsia="ＭＳ ゴシック" w:hAnsi="ＭＳ ゴシック"/>
              </w:rPr>
            </w:pPr>
          </w:p>
        </w:tc>
        <w:tc>
          <w:tcPr>
            <w:tcW w:w="1985" w:type="dxa"/>
            <w:vAlign w:val="center"/>
          </w:tcPr>
          <w:p w:rsidR="00FB1219" w:rsidRPr="00373585" w:rsidRDefault="00FB1219" w:rsidP="00FB1219">
            <w:pPr>
              <w:jc w:val="center"/>
              <w:rPr>
                <w:rFonts w:ascii="ＭＳ ゴシック" w:eastAsia="ＭＳ ゴシック" w:hAnsi="ＭＳ ゴシック"/>
              </w:rPr>
            </w:pPr>
          </w:p>
        </w:tc>
      </w:tr>
      <w:tr w:rsidR="00FB1219" w:rsidRPr="00373585" w:rsidTr="008E317C">
        <w:tc>
          <w:tcPr>
            <w:tcW w:w="552" w:type="dxa"/>
            <w:vAlign w:val="center"/>
          </w:tcPr>
          <w:p w:rsidR="00FB1219" w:rsidRPr="00373585" w:rsidRDefault="00FB1219" w:rsidP="00FB1219">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2</w:t>
            </w:r>
          </w:p>
        </w:tc>
        <w:tc>
          <w:tcPr>
            <w:tcW w:w="832" w:type="dxa"/>
            <w:vMerge/>
            <w:vAlign w:val="center"/>
          </w:tcPr>
          <w:p w:rsidR="00FB1219" w:rsidRPr="00373585" w:rsidRDefault="00FB1219" w:rsidP="00FB1219">
            <w:pPr>
              <w:ind w:leftChars="-46" w:left="-97" w:rightChars="-65" w:right="-136"/>
              <w:jc w:val="center"/>
              <w:rPr>
                <w:rFonts w:ascii="ＭＳ ゴシック" w:eastAsia="ＭＳ ゴシック" w:hAnsi="ＭＳ ゴシック"/>
              </w:rPr>
            </w:pPr>
          </w:p>
        </w:tc>
        <w:tc>
          <w:tcPr>
            <w:tcW w:w="1872" w:type="dxa"/>
            <w:vMerge/>
            <w:vAlign w:val="center"/>
          </w:tcPr>
          <w:p w:rsidR="00FB1219" w:rsidRPr="00373585" w:rsidRDefault="00FB1219" w:rsidP="00FB1219">
            <w:pPr>
              <w:rPr>
                <w:rFonts w:ascii="ＭＳ ゴシック" w:eastAsia="ＭＳ ゴシック" w:hAnsi="ＭＳ ゴシック"/>
              </w:rPr>
            </w:pPr>
          </w:p>
        </w:tc>
        <w:tc>
          <w:tcPr>
            <w:tcW w:w="7371" w:type="dxa"/>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随時、最新のセキュリティ状態に更新できること。</w:t>
            </w:r>
          </w:p>
        </w:tc>
        <w:tc>
          <w:tcPr>
            <w:tcW w:w="842" w:type="dxa"/>
            <w:vAlign w:val="center"/>
          </w:tcPr>
          <w:p w:rsidR="00FB1219" w:rsidRPr="00373585" w:rsidRDefault="00FB1219" w:rsidP="00FB1219">
            <w:pPr>
              <w:jc w:val="center"/>
              <w:rPr>
                <w:rFonts w:ascii="ＭＳ ゴシック" w:eastAsia="ＭＳ ゴシック" w:hAnsi="ＭＳ ゴシック"/>
              </w:rPr>
            </w:pPr>
          </w:p>
        </w:tc>
        <w:tc>
          <w:tcPr>
            <w:tcW w:w="1000" w:type="dxa"/>
            <w:vAlign w:val="center"/>
          </w:tcPr>
          <w:p w:rsidR="00FB1219" w:rsidRPr="00373585" w:rsidRDefault="00FB1219" w:rsidP="00FB1219">
            <w:pPr>
              <w:ind w:leftChars="-47" w:left="-99" w:rightChars="-51" w:right="-107"/>
              <w:jc w:val="center"/>
              <w:rPr>
                <w:rFonts w:ascii="ＭＳ ゴシック" w:eastAsia="ＭＳ ゴシック" w:hAnsi="ＭＳ ゴシック"/>
              </w:rPr>
            </w:pPr>
          </w:p>
        </w:tc>
        <w:tc>
          <w:tcPr>
            <w:tcW w:w="1985" w:type="dxa"/>
            <w:vAlign w:val="center"/>
          </w:tcPr>
          <w:p w:rsidR="00FB1219" w:rsidRPr="00373585" w:rsidRDefault="00FB1219" w:rsidP="00FB1219">
            <w:pPr>
              <w:jc w:val="center"/>
              <w:rPr>
                <w:rFonts w:ascii="ＭＳ ゴシック" w:eastAsia="ＭＳ ゴシック" w:hAnsi="ＭＳ ゴシック"/>
              </w:rPr>
            </w:pPr>
          </w:p>
        </w:tc>
      </w:tr>
      <w:tr w:rsidR="00FB1219" w:rsidRPr="00373585" w:rsidTr="008E317C">
        <w:tc>
          <w:tcPr>
            <w:tcW w:w="552" w:type="dxa"/>
            <w:vAlign w:val="center"/>
          </w:tcPr>
          <w:p w:rsidR="00FB1219" w:rsidRPr="00373585" w:rsidRDefault="00FB1219" w:rsidP="00FB1219">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3</w:t>
            </w:r>
          </w:p>
        </w:tc>
        <w:tc>
          <w:tcPr>
            <w:tcW w:w="832" w:type="dxa"/>
            <w:vMerge/>
            <w:vAlign w:val="center"/>
          </w:tcPr>
          <w:p w:rsidR="00FB1219" w:rsidRPr="00373585" w:rsidRDefault="00FB1219" w:rsidP="00FB1219">
            <w:pPr>
              <w:ind w:leftChars="-46" w:left="-97" w:rightChars="-65" w:right="-136"/>
              <w:jc w:val="center"/>
              <w:rPr>
                <w:rFonts w:ascii="ＭＳ ゴシック" w:eastAsia="ＭＳ ゴシック" w:hAnsi="ＭＳ ゴシック"/>
              </w:rPr>
            </w:pPr>
          </w:p>
        </w:tc>
        <w:tc>
          <w:tcPr>
            <w:tcW w:w="1872" w:type="dxa"/>
            <w:vMerge/>
            <w:vAlign w:val="center"/>
          </w:tcPr>
          <w:p w:rsidR="00FB1219" w:rsidRPr="00373585" w:rsidRDefault="00FB1219" w:rsidP="00FB1219">
            <w:pPr>
              <w:rPr>
                <w:rFonts w:ascii="ＭＳ ゴシック" w:eastAsia="ＭＳ ゴシック" w:hAnsi="ＭＳ ゴシック"/>
              </w:rPr>
            </w:pPr>
          </w:p>
        </w:tc>
        <w:tc>
          <w:tcPr>
            <w:tcW w:w="7371" w:type="dxa"/>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脅威の侵入経路等について、トラッキングが可能であること。</w:t>
            </w:r>
          </w:p>
        </w:tc>
        <w:tc>
          <w:tcPr>
            <w:tcW w:w="842" w:type="dxa"/>
            <w:vAlign w:val="center"/>
          </w:tcPr>
          <w:p w:rsidR="00FB1219" w:rsidRPr="00373585" w:rsidRDefault="00FB1219" w:rsidP="00FB1219">
            <w:pPr>
              <w:jc w:val="center"/>
              <w:rPr>
                <w:rFonts w:ascii="ＭＳ ゴシック" w:eastAsia="ＭＳ ゴシック" w:hAnsi="ＭＳ ゴシック"/>
              </w:rPr>
            </w:pPr>
          </w:p>
        </w:tc>
        <w:tc>
          <w:tcPr>
            <w:tcW w:w="1000" w:type="dxa"/>
            <w:vAlign w:val="center"/>
          </w:tcPr>
          <w:p w:rsidR="00FB1219" w:rsidRPr="00373585" w:rsidRDefault="00FB1219" w:rsidP="00FB1219">
            <w:pPr>
              <w:ind w:leftChars="-47" w:left="-99" w:rightChars="-51" w:right="-107"/>
              <w:jc w:val="center"/>
              <w:rPr>
                <w:rFonts w:ascii="ＭＳ ゴシック" w:eastAsia="ＭＳ ゴシック" w:hAnsi="ＭＳ ゴシック"/>
              </w:rPr>
            </w:pPr>
          </w:p>
        </w:tc>
        <w:tc>
          <w:tcPr>
            <w:tcW w:w="1985" w:type="dxa"/>
            <w:vAlign w:val="center"/>
          </w:tcPr>
          <w:p w:rsidR="00FB1219" w:rsidRPr="00373585" w:rsidRDefault="00FB1219" w:rsidP="00FB1219">
            <w:pPr>
              <w:jc w:val="center"/>
              <w:rPr>
                <w:rFonts w:ascii="ＭＳ ゴシック" w:eastAsia="ＭＳ ゴシック" w:hAnsi="ＭＳ ゴシック"/>
              </w:rPr>
            </w:pPr>
          </w:p>
        </w:tc>
      </w:tr>
      <w:tr w:rsidR="00FB1219" w:rsidRPr="00373585" w:rsidTr="00675B8F">
        <w:tc>
          <w:tcPr>
            <w:tcW w:w="552" w:type="dxa"/>
            <w:vAlign w:val="center"/>
          </w:tcPr>
          <w:p w:rsidR="00FB1219" w:rsidRPr="00373585" w:rsidRDefault="00FB1219" w:rsidP="00FB1219">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4</w:t>
            </w:r>
          </w:p>
        </w:tc>
        <w:tc>
          <w:tcPr>
            <w:tcW w:w="832" w:type="dxa"/>
            <w:vMerge w:val="restart"/>
            <w:vAlign w:val="center"/>
          </w:tcPr>
          <w:p w:rsidR="00FB1219" w:rsidRPr="00373585" w:rsidRDefault="00FB1219" w:rsidP="00FB1219">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2</w:t>
            </w:r>
          </w:p>
        </w:tc>
        <w:tc>
          <w:tcPr>
            <w:tcW w:w="1872" w:type="dxa"/>
            <w:vMerge w:val="restart"/>
            <w:vAlign w:val="center"/>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オ）デバイス管理</w:t>
            </w:r>
          </w:p>
        </w:tc>
        <w:tc>
          <w:tcPr>
            <w:tcW w:w="7371" w:type="dxa"/>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校務</w:t>
            </w:r>
            <w:r w:rsidRPr="00373585">
              <w:rPr>
                <w:rFonts w:ascii="ＭＳ ゴシック" w:eastAsia="ＭＳ ゴシック" w:hAnsi="ＭＳ ゴシック"/>
              </w:rPr>
              <w:t>PC端末に対して、アプリケーションの一斉配付やWindows Update等の一斉管理ができること。その際、配付の時間帯等を本市が任意に指定できるとともに、ネットワーク等の負荷分散を図る機能を備えること。</w:t>
            </w:r>
          </w:p>
        </w:tc>
        <w:tc>
          <w:tcPr>
            <w:tcW w:w="842" w:type="dxa"/>
            <w:vAlign w:val="center"/>
          </w:tcPr>
          <w:p w:rsidR="00FB1219" w:rsidRPr="00373585" w:rsidRDefault="00FB1219" w:rsidP="00FB1219">
            <w:pPr>
              <w:jc w:val="center"/>
              <w:rPr>
                <w:rFonts w:ascii="ＭＳ ゴシック" w:eastAsia="ＭＳ ゴシック" w:hAnsi="ＭＳ ゴシック"/>
              </w:rPr>
            </w:pPr>
          </w:p>
        </w:tc>
        <w:tc>
          <w:tcPr>
            <w:tcW w:w="1000" w:type="dxa"/>
            <w:vAlign w:val="center"/>
          </w:tcPr>
          <w:p w:rsidR="00FB1219" w:rsidRPr="00373585" w:rsidRDefault="00FB1219" w:rsidP="00FB1219">
            <w:pPr>
              <w:ind w:leftChars="-47" w:left="-99" w:rightChars="-51" w:right="-107"/>
              <w:jc w:val="center"/>
              <w:rPr>
                <w:rFonts w:ascii="ＭＳ ゴシック" w:eastAsia="ＭＳ ゴシック" w:hAnsi="ＭＳ ゴシック"/>
              </w:rPr>
            </w:pPr>
          </w:p>
        </w:tc>
        <w:tc>
          <w:tcPr>
            <w:tcW w:w="1985" w:type="dxa"/>
            <w:vAlign w:val="center"/>
          </w:tcPr>
          <w:p w:rsidR="00FB1219" w:rsidRPr="00373585" w:rsidRDefault="00FB1219" w:rsidP="00FB1219">
            <w:pPr>
              <w:jc w:val="center"/>
              <w:rPr>
                <w:rFonts w:ascii="ＭＳ ゴシック" w:eastAsia="ＭＳ ゴシック" w:hAnsi="ＭＳ ゴシック"/>
              </w:rPr>
            </w:pPr>
          </w:p>
        </w:tc>
      </w:tr>
      <w:tr w:rsidR="00FB1219" w:rsidRPr="00373585" w:rsidTr="00675B8F">
        <w:tc>
          <w:tcPr>
            <w:tcW w:w="552" w:type="dxa"/>
            <w:vAlign w:val="center"/>
          </w:tcPr>
          <w:p w:rsidR="00FB1219" w:rsidRPr="00373585" w:rsidRDefault="00FB1219" w:rsidP="00FB1219">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5</w:t>
            </w:r>
          </w:p>
        </w:tc>
        <w:tc>
          <w:tcPr>
            <w:tcW w:w="832" w:type="dxa"/>
            <w:vMerge/>
            <w:vAlign w:val="center"/>
          </w:tcPr>
          <w:p w:rsidR="00FB1219" w:rsidRPr="00373585" w:rsidRDefault="00FB1219" w:rsidP="00FB1219">
            <w:pPr>
              <w:ind w:leftChars="-46" w:left="-97" w:rightChars="-65" w:right="-136"/>
              <w:jc w:val="center"/>
              <w:rPr>
                <w:rFonts w:ascii="ＭＳ ゴシック" w:eastAsia="ＭＳ ゴシック" w:hAnsi="ＭＳ ゴシック"/>
              </w:rPr>
            </w:pPr>
          </w:p>
        </w:tc>
        <w:tc>
          <w:tcPr>
            <w:tcW w:w="1872" w:type="dxa"/>
            <w:vMerge/>
            <w:vAlign w:val="center"/>
          </w:tcPr>
          <w:p w:rsidR="00FB1219" w:rsidRPr="00373585" w:rsidRDefault="00FB1219" w:rsidP="00FB1219">
            <w:pPr>
              <w:rPr>
                <w:rFonts w:ascii="ＭＳ ゴシック" w:eastAsia="ＭＳ ゴシック" w:hAnsi="ＭＳ ゴシック"/>
              </w:rPr>
            </w:pPr>
          </w:p>
        </w:tc>
        <w:tc>
          <w:tcPr>
            <w:tcW w:w="7371" w:type="dxa"/>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校務</w:t>
            </w:r>
            <w:r w:rsidRPr="00373585">
              <w:rPr>
                <w:rFonts w:ascii="ＭＳ ゴシック" w:eastAsia="ＭＳ ゴシック" w:hAnsi="ＭＳ ゴシック"/>
              </w:rPr>
              <w:t>PC端末を紛失した際、遠隔操作にて当該端末内の特定フォルダのデータ消去等ができること。</w:t>
            </w:r>
          </w:p>
        </w:tc>
        <w:tc>
          <w:tcPr>
            <w:tcW w:w="842" w:type="dxa"/>
            <w:vAlign w:val="center"/>
          </w:tcPr>
          <w:p w:rsidR="00FB1219" w:rsidRPr="00373585" w:rsidRDefault="00FB1219" w:rsidP="00FB1219">
            <w:pPr>
              <w:jc w:val="center"/>
              <w:rPr>
                <w:rFonts w:ascii="ＭＳ ゴシック" w:eastAsia="ＭＳ ゴシック" w:hAnsi="ＭＳ ゴシック"/>
              </w:rPr>
            </w:pPr>
          </w:p>
        </w:tc>
        <w:tc>
          <w:tcPr>
            <w:tcW w:w="1000" w:type="dxa"/>
            <w:vAlign w:val="center"/>
          </w:tcPr>
          <w:p w:rsidR="00FB1219" w:rsidRPr="00373585" w:rsidRDefault="00FB1219" w:rsidP="00FB1219">
            <w:pPr>
              <w:ind w:leftChars="-47" w:left="-99" w:rightChars="-51" w:right="-107"/>
              <w:jc w:val="center"/>
              <w:rPr>
                <w:rFonts w:ascii="ＭＳ ゴシック" w:eastAsia="ＭＳ ゴシック" w:hAnsi="ＭＳ ゴシック"/>
              </w:rPr>
            </w:pPr>
          </w:p>
        </w:tc>
        <w:tc>
          <w:tcPr>
            <w:tcW w:w="1985" w:type="dxa"/>
            <w:vAlign w:val="center"/>
          </w:tcPr>
          <w:p w:rsidR="00FB1219" w:rsidRPr="00373585" w:rsidRDefault="00FB1219" w:rsidP="00FB1219">
            <w:pPr>
              <w:jc w:val="center"/>
              <w:rPr>
                <w:rFonts w:ascii="ＭＳ ゴシック" w:eastAsia="ＭＳ ゴシック" w:hAnsi="ＭＳ ゴシック"/>
              </w:rPr>
            </w:pPr>
          </w:p>
        </w:tc>
      </w:tr>
      <w:tr w:rsidR="00FB1219" w:rsidRPr="00373585" w:rsidTr="00675B8F">
        <w:tc>
          <w:tcPr>
            <w:tcW w:w="552" w:type="dxa"/>
            <w:vAlign w:val="center"/>
          </w:tcPr>
          <w:p w:rsidR="00FB1219" w:rsidRPr="00373585" w:rsidRDefault="00FB1219" w:rsidP="00FB1219">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6</w:t>
            </w:r>
          </w:p>
        </w:tc>
        <w:tc>
          <w:tcPr>
            <w:tcW w:w="832" w:type="dxa"/>
            <w:vMerge/>
            <w:vAlign w:val="center"/>
          </w:tcPr>
          <w:p w:rsidR="00FB1219" w:rsidRPr="00373585" w:rsidRDefault="00FB1219" w:rsidP="00FB1219">
            <w:pPr>
              <w:ind w:leftChars="-46" w:left="-97" w:rightChars="-65" w:right="-136"/>
              <w:jc w:val="center"/>
              <w:rPr>
                <w:rFonts w:ascii="ＭＳ ゴシック" w:eastAsia="ＭＳ ゴシック" w:hAnsi="ＭＳ ゴシック"/>
              </w:rPr>
            </w:pPr>
          </w:p>
        </w:tc>
        <w:tc>
          <w:tcPr>
            <w:tcW w:w="1872" w:type="dxa"/>
            <w:vMerge/>
            <w:vAlign w:val="center"/>
          </w:tcPr>
          <w:p w:rsidR="00FB1219" w:rsidRPr="00373585" w:rsidRDefault="00FB1219" w:rsidP="00FB1219">
            <w:pPr>
              <w:rPr>
                <w:rFonts w:ascii="ＭＳ ゴシック" w:eastAsia="ＭＳ ゴシック" w:hAnsi="ＭＳ ゴシック"/>
              </w:rPr>
            </w:pPr>
          </w:p>
        </w:tc>
        <w:tc>
          <w:tcPr>
            <w:tcW w:w="7371" w:type="dxa"/>
          </w:tcPr>
          <w:p w:rsidR="00FB1219" w:rsidRPr="00373585" w:rsidRDefault="00FB1219" w:rsidP="00FB1219">
            <w:pPr>
              <w:rPr>
                <w:rFonts w:ascii="ＭＳ ゴシック" w:eastAsia="ＭＳ ゴシック" w:hAnsi="ＭＳ ゴシック"/>
              </w:rPr>
            </w:pPr>
            <w:r w:rsidRPr="00373585">
              <w:rPr>
                <w:rFonts w:ascii="ＭＳ ゴシック" w:eastAsia="ＭＳ ゴシック" w:hAnsi="ＭＳ ゴシック" w:hint="eastAsia"/>
              </w:rPr>
              <w:t>ユーザーからの操作方法等の問合せ時に、管理担当者が当該ユーザーの校務</w:t>
            </w:r>
            <w:r w:rsidRPr="00373585">
              <w:rPr>
                <w:rFonts w:ascii="ＭＳ ゴシック" w:eastAsia="ＭＳ ゴシック" w:hAnsi="ＭＳ ゴシック"/>
              </w:rPr>
              <w:t>PC端末にリモートでアクセスし、両者が当該端末画面を確認しながら管理担当者による操作ができること。</w:t>
            </w:r>
          </w:p>
        </w:tc>
        <w:tc>
          <w:tcPr>
            <w:tcW w:w="842" w:type="dxa"/>
            <w:vAlign w:val="center"/>
          </w:tcPr>
          <w:p w:rsidR="00FB1219" w:rsidRPr="00373585" w:rsidRDefault="00FB1219" w:rsidP="00FB1219">
            <w:pPr>
              <w:jc w:val="center"/>
              <w:rPr>
                <w:rFonts w:ascii="ＭＳ ゴシック" w:eastAsia="ＭＳ ゴシック" w:hAnsi="ＭＳ ゴシック"/>
              </w:rPr>
            </w:pPr>
          </w:p>
        </w:tc>
        <w:tc>
          <w:tcPr>
            <w:tcW w:w="1000" w:type="dxa"/>
            <w:vAlign w:val="center"/>
          </w:tcPr>
          <w:p w:rsidR="00FB1219" w:rsidRPr="00373585" w:rsidRDefault="00FB1219" w:rsidP="00FB1219">
            <w:pPr>
              <w:ind w:leftChars="-47" w:left="-99" w:rightChars="-51" w:right="-107"/>
              <w:jc w:val="center"/>
              <w:rPr>
                <w:rFonts w:ascii="ＭＳ ゴシック" w:eastAsia="ＭＳ ゴシック" w:hAnsi="ＭＳ ゴシック"/>
              </w:rPr>
            </w:pPr>
          </w:p>
        </w:tc>
        <w:tc>
          <w:tcPr>
            <w:tcW w:w="1985" w:type="dxa"/>
            <w:vAlign w:val="center"/>
          </w:tcPr>
          <w:p w:rsidR="00FB1219" w:rsidRPr="00373585" w:rsidRDefault="00FB1219" w:rsidP="00FB1219">
            <w:pPr>
              <w:jc w:val="center"/>
              <w:rPr>
                <w:rFonts w:ascii="ＭＳ ゴシック" w:eastAsia="ＭＳ ゴシック" w:hAnsi="ＭＳ ゴシック"/>
              </w:rPr>
            </w:pPr>
          </w:p>
        </w:tc>
      </w:tr>
      <w:tr w:rsidR="00057BE5" w:rsidRPr="00373585" w:rsidTr="002D6E17">
        <w:tc>
          <w:tcPr>
            <w:tcW w:w="552" w:type="dxa"/>
            <w:vAlign w:val="center"/>
          </w:tcPr>
          <w:p w:rsidR="00057BE5" w:rsidRPr="00373585" w:rsidRDefault="00057BE5" w:rsidP="009C02E5">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7</w:t>
            </w:r>
          </w:p>
        </w:tc>
        <w:tc>
          <w:tcPr>
            <w:tcW w:w="832" w:type="dxa"/>
            <w:vMerge w:val="restart"/>
            <w:vAlign w:val="center"/>
          </w:tcPr>
          <w:p w:rsidR="00057BE5" w:rsidRPr="00373585" w:rsidRDefault="00057BE5" w:rsidP="009C02E5">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3</w:t>
            </w:r>
          </w:p>
        </w:tc>
        <w:tc>
          <w:tcPr>
            <w:tcW w:w="1872" w:type="dxa"/>
            <w:vMerge w:val="restart"/>
            <w:vAlign w:val="center"/>
          </w:tcPr>
          <w:p w:rsidR="00057BE5" w:rsidRDefault="00057BE5" w:rsidP="009C02E5">
            <w:pPr>
              <w:rPr>
                <w:rFonts w:ascii="ＭＳ ゴシック" w:eastAsia="ＭＳ ゴシック" w:hAnsi="ＭＳ ゴシック"/>
              </w:rPr>
            </w:pPr>
            <w:r w:rsidRPr="00373585">
              <w:rPr>
                <w:rFonts w:ascii="ＭＳ ゴシック" w:eastAsia="ＭＳ ゴシック" w:hAnsi="ＭＳ ゴシック" w:hint="eastAsia"/>
              </w:rPr>
              <w:t>カ）</w:t>
            </w:r>
            <w:r w:rsidRPr="00373585">
              <w:rPr>
                <w:rFonts w:ascii="ＭＳ ゴシック" w:eastAsia="ＭＳ ゴシック" w:hAnsi="ＭＳ ゴシック"/>
              </w:rPr>
              <w:t>共有ストレージとデータファイルの暗号化</w:t>
            </w:r>
          </w:p>
          <w:p w:rsidR="00057BE5" w:rsidRPr="00373585" w:rsidRDefault="00057BE5" w:rsidP="009C02E5">
            <w:pPr>
              <w:rPr>
                <w:rFonts w:ascii="ＭＳ ゴシック" w:eastAsia="ＭＳ ゴシック" w:hAnsi="ＭＳ ゴシック"/>
              </w:rPr>
            </w:pPr>
            <w:r w:rsidRPr="009C02E5">
              <w:rPr>
                <w:rFonts w:ascii="ＭＳ ゴシック" w:eastAsia="ＭＳ ゴシック" w:hAnsi="ＭＳ ゴシック"/>
              </w:rPr>
              <w:t>b)新システム（クラウドストレージ）</w:t>
            </w:r>
          </w:p>
        </w:tc>
        <w:tc>
          <w:tcPr>
            <w:tcW w:w="7371" w:type="dxa"/>
          </w:tcPr>
          <w:p w:rsidR="00057BE5" w:rsidRPr="00373585" w:rsidRDefault="00057BE5" w:rsidP="009C02E5">
            <w:pPr>
              <w:rPr>
                <w:rFonts w:ascii="ＭＳ ゴシック" w:eastAsia="ＭＳ ゴシック" w:hAnsi="ＭＳ ゴシック"/>
              </w:rPr>
            </w:pPr>
            <w:r w:rsidRPr="00373585">
              <w:rPr>
                <w:rFonts w:ascii="ＭＳ ゴシック" w:eastAsia="ＭＳ ゴシック" w:hAnsi="ＭＳ ゴシック" w:hint="eastAsia"/>
              </w:rPr>
              <w:t>校務系ネットワーク（校務</w:t>
            </w:r>
            <w:r w:rsidRPr="00373585">
              <w:rPr>
                <w:rFonts w:ascii="ＭＳ ゴシック" w:eastAsia="ＭＳ ゴシック" w:hAnsi="ＭＳ ゴシック"/>
              </w:rPr>
              <w:t>PC端末）および学習系ネットワーク（学習用１人１台タブレット端末）のユーザーがインターネット経由でアクセスするクラウドストレージは、全体領域として138TB程度（基本100TB＋380ユーザー×100GB）のディスク容量を備えること。</w:t>
            </w:r>
          </w:p>
        </w:tc>
        <w:tc>
          <w:tcPr>
            <w:tcW w:w="842" w:type="dxa"/>
            <w:vAlign w:val="center"/>
          </w:tcPr>
          <w:p w:rsidR="00057BE5" w:rsidRPr="00373585" w:rsidRDefault="00057BE5" w:rsidP="009C02E5">
            <w:pPr>
              <w:jc w:val="center"/>
              <w:rPr>
                <w:rFonts w:ascii="ＭＳ ゴシック" w:eastAsia="ＭＳ ゴシック" w:hAnsi="ＭＳ ゴシック"/>
              </w:rPr>
            </w:pPr>
          </w:p>
        </w:tc>
        <w:tc>
          <w:tcPr>
            <w:tcW w:w="1000" w:type="dxa"/>
            <w:vAlign w:val="center"/>
          </w:tcPr>
          <w:p w:rsidR="00057BE5" w:rsidRPr="00373585" w:rsidRDefault="00057BE5" w:rsidP="009C02E5">
            <w:pPr>
              <w:ind w:leftChars="-47" w:left="-99" w:rightChars="-51" w:right="-107"/>
              <w:jc w:val="center"/>
              <w:rPr>
                <w:rFonts w:ascii="ＭＳ ゴシック" w:eastAsia="ＭＳ ゴシック" w:hAnsi="ＭＳ ゴシック"/>
              </w:rPr>
            </w:pPr>
          </w:p>
        </w:tc>
        <w:tc>
          <w:tcPr>
            <w:tcW w:w="1985" w:type="dxa"/>
            <w:vAlign w:val="center"/>
          </w:tcPr>
          <w:p w:rsidR="00057BE5" w:rsidRPr="00373585" w:rsidRDefault="00057BE5" w:rsidP="009C02E5">
            <w:pPr>
              <w:jc w:val="center"/>
              <w:rPr>
                <w:rFonts w:ascii="ＭＳ ゴシック" w:eastAsia="ＭＳ ゴシック" w:hAnsi="ＭＳ ゴシック"/>
              </w:rPr>
            </w:pPr>
          </w:p>
        </w:tc>
      </w:tr>
      <w:tr w:rsidR="00057BE5" w:rsidRPr="00373585" w:rsidTr="002D6E17">
        <w:tc>
          <w:tcPr>
            <w:tcW w:w="552" w:type="dxa"/>
            <w:vAlign w:val="center"/>
          </w:tcPr>
          <w:p w:rsidR="00057BE5" w:rsidRPr="00373585" w:rsidRDefault="00057BE5" w:rsidP="009C02E5">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8</w:t>
            </w:r>
          </w:p>
        </w:tc>
        <w:tc>
          <w:tcPr>
            <w:tcW w:w="832" w:type="dxa"/>
            <w:vMerge/>
            <w:vAlign w:val="center"/>
          </w:tcPr>
          <w:p w:rsidR="00057BE5" w:rsidRPr="00373585" w:rsidRDefault="00057BE5" w:rsidP="009C02E5">
            <w:pPr>
              <w:ind w:leftChars="-46" w:left="-97" w:rightChars="-65" w:right="-136"/>
              <w:jc w:val="center"/>
              <w:rPr>
                <w:rFonts w:ascii="ＭＳ ゴシック" w:eastAsia="ＭＳ ゴシック" w:hAnsi="ＭＳ ゴシック"/>
              </w:rPr>
            </w:pPr>
          </w:p>
        </w:tc>
        <w:tc>
          <w:tcPr>
            <w:tcW w:w="1872" w:type="dxa"/>
            <w:vMerge/>
            <w:vAlign w:val="center"/>
          </w:tcPr>
          <w:p w:rsidR="00057BE5" w:rsidRPr="00373585" w:rsidRDefault="00057BE5" w:rsidP="009C02E5">
            <w:pPr>
              <w:rPr>
                <w:rFonts w:ascii="ＭＳ ゴシック" w:eastAsia="ＭＳ ゴシック" w:hAnsi="ＭＳ ゴシック"/>
              </w:rPr>
            </w:pPr>
          </w:p>
        </w:tc>
        <w:tc>
          <w:tcPr>
            <w:tcW w:w="7371" w:type="dxa"/>
          </w:tcPr>
          <w:p w:rsidR="00057BE5" w:rsidRPr="00373585" w:rsidRDefault="00057BE5" w:rsidP="009C02E5">
            <w:pPr>
              <w:rPr>
                <w:rFonts w:ascii="ＭＳ ゴシック" w:eastAsia="ＭＳ ゴシック" w:hAnsi="ＭＳ ゴシック"/>
              </w:rPr>
            </w:pPr>
            <w:r w:rsidRPr="00373585">
              <w:rPr>
                <w:rFonts w:ascii="ＭＳ ゴシック" w:eastAsia="ＭＳ ゴシック" w:hAnsi="ＭＳ ゴシック" w:hint="eastAsia"/>
              </w:rPr>
              <w:t>クラウドストレージのフォルダ構成およびアクセス権限等は、認証基盤（</w:t>
            </w:r>
            <w:proofErr w:type="spellStart"/>
            <w:r w:rsidRPr="00373585">
              <w:rPr>
                <w:rFonts w:ascii="ＭＳ ゴシック" w:eastAsia="ＭＳ ゴシック" w:hAnsi="ＭＳ ゴシック"/>
              </w:rPr>
              <w:t>IDaaS</w:t>
            </w:r>
            <w:proofErr w:type="spellEnd"/>
            <w:r w:rsidRPr="00373585">
              <w:rPr>
                <w:rFonts w:ascii="ＭＳ ゴシック" w:eastAsia="ＭＳ ゴシック" w:hAnsi="ＭＳ ゴシック"/>
              </w:rPr>
              <w:t>等）と連携して、ユーザーの職位やグループごとに柔軟に設定できること。</w:t>
            </w:r>
          </w:p>
        </w:tc>
        <w:tc>
          <w:tcPr>
            <w:tcW w:w="842" w:type="dxa"/>
            <w:vAlign w:val="center"/>
          </w:tcPr>
          <w:p w:rsidR="00057BE5" w:rsidRPr="00373585" w:rsidRDefault="00057BE5" w:rsidP="009C02E5">
            <w:pPr>
              <w:jc w:val="center"/>
              <w:rPr>
                <w:rFonts w:ascii="ＭＳ ゴシック" w:eastAsia="ＭＳ ゴシック" w:hAnsi="ＭＳ ゴシック"/>
              </w:rPr>
            </w:pPr>
          </w:p>
        </w:tc>
        <w:tc>
          <w:tcPr>
            <w:tcW w:w="1000" w:type="dxa"/>
            <w:vAlign w:val="center"/>
          </w:tcPr>
          <w:p w:rsidR="00057BE5" w:rsidRPr="00373585" w:rsidRDefault="00057BE5" w:rsidP="009C02E5">
            <w:pPr>
              <w:ind w:leftChars="-47" w:left="-99" w:rightChars="-51" w:right="-107"/>
              <w:jc w:val="center"/>
              <w:rPr>
                <w:rFonts w:ascii="ＭＳ ゴシック" w:eastAsia="ＭＳ ゴシック" w:hAnsi="ＭＳ ゴシック"/>
              </w:rPr>
            </w:pPr>
          </w:p>
        </w:tc>
        <w:tc>
          <w:tcPr>
            <w:tcW w:w="1985" w:type="dxa"/>
            <w:vAlign w:val="center"/>
          </w:tcPr>
          <w:p w:rsidR="00057BE5" w:rsidRPr="00373585" w:rsidRDefault="00057BE5" w:rsidP="009C02E5">
            <w:pPr>
              <w:jc w:val="center"/>
              <w:rPr>
                <w:rFonts w:ascii="ＭＳ ゴシック" w:eastAsia="ＭＳ ゴシック" w:hAnsi="ＭＳ ゴシック"/>
              </w:rPr>
            </w:pPr>
          </w:p>
        </w:tc>
      </w:tr>
      <w:tr w:rsidR="00057BE5" w:rsidRPr="00373585" w:rsidTr="00AB4062">
        <w:tc>
          <w:tcPr>
            <w:tcW w:w="552" w:type="dxa"/>
            <w:vAlign w:val="center"/>
          </w:tcPr>
          <w:p w:rsidR="00057BE5" w:rsidRPr="00373585" w:rsidRDefault="00057BE5" w:rsidP="009C02E5">
            <w:pPr>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9</w:t>
            </w:r>
          </w:p>
        </w:tc>
        <w:tc>
          <w:tcPr>
            <w:tcW w:w="832" w:type="dxa"/>
            <w:vMerge/>
            <w:vAlign w:val="center"/>
          </w:tcPr>
          <w:p w:rsidR="00057BE5" w:rsidRPr="00373585" w:rsidRDefault="00057BE5" w:rsidP="009C02E5">
            <w:pPr>
              <w:ind w:leftChars="-46" w:left="-97" w:rightChars="-65" w:right="-136"/>
              <w:jc w:val="center"/>
              <w:rPr>
                <w:rFonts w:ascii="ＭＳ ゴシック" w:eastAsia="ＭＳ ゴシック" w:hAnsi="ＭＳ ゴシック"/>
              </w:rPr>
            </w:pPr>
          </w:p>
        </w:tc>
        <w:tc>
          <w:tcPr>
            <w:tcW w:w="1872" w:type="dxa"/>
            <w:vMerge/>
            <w:vAlign w:val="center"/>
          </w:tcPr>
          <w:p w:rsidR="00057BE5" w:rsidRPr="00373585" w:rsidRDefault="00057BE5" w:rsidP="009C02E5">
            <w:pPr>
              <w:rPr>
                <w:rFonts w:ascii="ＭＳ ゴシック" w:eastAsia="ＭＳ ゴシック" w:hAnsi="ＭＳ ゴシック"/>
              </w:rPr>
            </w:pPr>
          </w:p>
        </w:tc>
        <w:tc>
          <w:tcPr>
            <w:tcW w:w="7371" w:type="dxa"/>
          </w:tcPr>
          <w:p w:rsidR="00057BE5" w:rsidRPr="00373585" w:rsidRDefault="00057BE5" w:rsidP="009C02E5">
            <w:pPr>
              <w:rPr>
                <w:rFonts w:ascii="ＭＳ ゴシック" w:eastAsia="ＭＳ ゴシック" w:hAnsi="ＭＳ ゴシック"/>
              </w:rPr>
            </w:pPr>
            <w:r w:rsidRPr="00373585">
              <w:rPr>
                <w:rFonts w:ascii="ＭＳ ゴシック" w:eastAsia="ＭＳ ゴシック" w:hAnsi="ＭＳ ゴシック" w:hint="eastAsia"/>
              </w:rPr>
              <w:t>バージョンの履歴機能および削除ファイルの復元機能を有すること。復元可能な期間は、削除操作から</w:t>
            </w:r>
            <w:r w:rsidRPr="00373585">
              <w:rPr>
                <w:rFonts w:ascii="ＭＳ ゴシック" w:eastAsia="ＭＳ ゴシック" w:hAnsi="ＭＳ ゴシック"/>
              </w:rPr>
              <w:t>30日を保障すること。</w:t>
            </w:r>
          </w:p>
        </w:tc>
        <w:tc>
          <w:tcPr>
            <w:tcW w:w="842" w:type="dxa"/>
            <w:vAlign w:val="center"/>
          </w:tcPr>
          <w:p w:rsidR="00057BE5" w:rsidRPr="00373585" w:rsidRDefault="00057BE5" w:rsidP="009C02E5">
            <w:pPr>
              <w:jc w:val="center"/>
              <w:rPr>
                <w:rFonts w:ascii="ＭＳ ゴシック" w:eastAsia="ＭＳ ゴシック" w:hAnsi="ＭＳ ゴシック"/>
              </w:rPr>
            </w:pPr>
          </w:p>
        </w:tc>
        <w:tc>
          <w:tcPr>
            <w:tcW w:w="1000" w:type="dxa"/>
            <w:vAlign w:val="center"/>
          </w:tcPr>
          <w:p w:rsidR="00057BE5" w:rsidRPr="00373585" w:rsidRDefault="00057BE5" w:rsidP="009C02E5">
            <w:pPr>
              <w:ind w:leftChars="-47" w:left="-99" w:rightChars="-51" w:right="-107"/>
              <w:jc w:val="center"/>
              <w:rPr>
                <w:rFonts w:ascii="ＭＳ ゴシック" w:eastAsia="ＭＳ ゴシック" w:hAnsi="ＭＳ ゴシック"/>
              </w:rPr>
            </w:pPr>
          </w:p>
        </w:tc>
        <w:tc>
          <w:tcPr>
            <w:tcW w:w="1985" w:type="dxa"/>
            <w:vAlign w:val="center"/>
          </w:tcPr>
          <w:p w:rsidR="00057BE5" w:rsidRPr="00373585" w:rsidRDefault="00057BE5" w:rsidP="009C02E5">
            <w:pPr>
              <w:jc w:val="center"/>
              <w:rPr>
                <w:rFonts w:ascii="ＭＳ ゴシック" w:eastAsia="ＭＳ ゴシック" w:hAnsi="ＭＳ ゴシック"/>
              </w:rPr>
            </w:pPr>
          </w:p>
        </w:tc>
      </w:tr>
      <w:tr w:rsidR="009C02E5" w:rsidRPr="00373585" w:rsidTr="001508DE">
        <w:tc>
          <w:tcPr>
            <w:tcW w:w="552" w:type="dxa"/>
            <w:shd w:val="clear" w:color="auto" w:fill="DEEAF6" w:themeFill="accent1" w:themeFillTint="33"/>
            <w:vAlign w:val="center"/>
          </w:tcPr>
          <w:p w:rsidR="009C02E5" w:rsidRPr="00373585" w:rsidRDefault="009C02E5" w:rsidP="001508DE">
            <w:pPr>
              <w:jc w:val="center"/>
              <w:rPr>
                <w:rFonts w:ascii="ＭＳ ゴシック" w:eastAsia="ＭＳ ゴシック" w:hAnsi="ＭＳ ゴシック"/>
              </w:rPr>
            </w:pPr>
            <w:r w:rsidRPr="00373585">
              <w:rPr>
                <w:rFonts w:ascii="ＭＳ ゴシック" w:eastAsia="ＭＳ ゴシック" w:hAnsi="ＭＳ ゴシック" w:hint="eastAsia"/>
              </w:rPr>
              <w:lastRenderedPageBreak/>
              <w:t>N</w:t>
            </w:r>
            <w:r w:rsidRPr="00373585">
              <w:rPr>
                <w:rFonts w:ascii="ＭＳ ゴシック" w:eastAsia="ＭＳ ゴシック" w:hAnsi="ＭＳ ゴシック"/>
              </w:rPr>
              <w:t>o</w:t>
            </w:r>
          </w:p>
        </w:tc>
        <w:tc>
          <w:tcPr>
            <w:tcW w:w="832" w:type="dxa"/>
            <w:shd w:val="clear" w:color="auto" w:fill="DEEAF6" w:themeFill="accent1" w:themeFillTint="33"/>
            <w:vAlign w:val="center"/>
          </w:tcPr>
          <w:p w:rsidR="009C02E5" w:rsidRPr="00373585" w:rsidRDefault="009C02E5" w:rsidP="001508DE">
            <w:pPr>
              <w:ind w:leftChars="-46" w:left="-97" w:rightChars="-65" w:right="-136"/>
              <w:jc w:val="center"/>
              <w:rPr>
                <w:rFonts w:ascii="ＭＳ ゴシック" w:eastAsia="ＭＳ ゴシック" w:hAnsi="ＭＳ ゴシック"/>
              </w:rPr>
            </w:pPr>
            <w:r w:rsidRPr="00373585">
              <w:rPr>
                <w:rFonts w:ascii="ＭＳ ゴシック" w:eastAsia="ＭＳ ゴシック" w:hAnsi="ＭＳ ゴシック"/>
              </w:rPr>
              <w:t>ページ</w:t>
            </w:r>
          </w:p>
          <w:p w:rsidR="009C02E5" w:rsidRPr="00373585" w:rsidRDefault="009C02E5" w:rsidP="001508DE">
            <w:pPr>
              <w:jc w:val="center"/>
              <w:rPr>
                <w:rFonts w:ascii="ＭＳ ゴシック" w:eastAsia="ＭＳ ゴシック" w:hAnsi="ＭＳ ゴシック"/>
              </w:rPr>
            </w:pPr>
            <w:r w:rsidRPr="00373585">
              <w:rPr>
                <w:rFonts w:ascii="ＭＳ ゴシック" w:eastAsia="ＭＳ ゴシック" w:hAnsi="ＭＳ ゴシック"/>
              </w:rPr>
              <w:t>番号</w:t>
            </w:r>
          </w:p>
        </w:tc>
        <w:tc>
          <w:tcPr>
            <w:tcW w:w="1872" w:type="dxa"/>
            <w:shd w:val="clear" w:color="auto" w:fill="DEEAF6" w:themeFill="accent1" w:themeFillTint="33"/>
            <w:vAlign w:val="center"/>
          </w:tcPr>
          <w:p w:rsidR="009C02E5" w:rsidRPr="00373585" w:rsidRDefault="009C02E5" w:rsidP="001508DE">
            <w:pPr>
              <w:jc w:val="center"/>
              <w:rPr>
                <w:rFonts w:ascii="ＭＳ ゴシック" w:eastAsia="ＭＳ ゴシック" w:hAnsi="ＭＳ ゴシック"/>
              </w:rPr>
            </w:pPr>
            <w:r w:rsidRPr="00373585">
              <w:rPr>
                <w:rFonts w:ascii="ＭＳ ゴシック" w:eastAsia="ＭＳ ゴシック" w:hAnsi="ＭＳ ゴシック"/>
              </w:rPr>
              <w:t>項目名</w:t>
            </w:r>
          </w:p>
        </w:tc>
        <w:tc>
          <w:tcPr>
            <w:tcW w:w="7371" w:type="dxa"/>
            <w:shd w:val="clear" w:color="auto" w:fill="DEEAF6" w:themeFill="accent1" w:themeFillTint="33"/>
            <w:vAlign w:val="center"/>
          </w:tcPr>
          <w:p w:rsidR="009C02E5" w:rsidRPr="00373585" w:rsidRDefault="009C02E5" w:rsidP="001508DE">
            <w:pPr>
              <w:jc w:val="center"/>
              <w:rPr>
                <w:rFonts w:ascii="ＭＳ ゴシック" w:eastAsia="ＭＳ ゴシック" w:hAnsi="ＭＳ ゴシック"/>
              </w:rPr>
            </w:pPr>
            <w:r w:rsidRPr="00373585">
              <w:rPr>
                <w:rFonts w:ascii="ＭＳ ゴシック" w:eastAsia="ＭＳ ゴシック" w:hAnsi="ＭＳ ゴシック"/>
              </w:rPr>
              <w:t>機能要件</w:t>
            </w:r>
          </w:p>
        </w:tc>
        <w:tc>
          <w:tcPr>
            <w:tcW w:w="842" w:type="dxa"/>
            <w:shd w:val="clear" w:color="auto" w:fill="DEEAF6" w:themeFill="accent1" w:themeFillTint="33"/>
            <w:vAlign w:val="center"/>
          </w:tcPr>
          <w:p w:rsidR="009C02E5" w:rsidRPr="00373585" w:rsidRDefault="009C02E5" w:rsidP="001508DE">
            <w:pPr>
              <w:jc w:val="center"/>
              <w:rPr>
                <w:rFonts w:ascii="ＭＳ ゴシック" w:eastAsia="ＭＳ ゴシック" w:hAnsi="ＭＳ ゴシック"/>
              </w:rPr>
            </w:pPr>
            <w:r w:rsidRPr="00373585">
              <w:rPr>
                <w:rFonts w:ascii="ＭＳ ゴシック" w:eastAsia="ＭＳ ゴシック" w:hAnsi="ＭＳ ゴシック"/>
              </w:rPr>
              <w:t>標準対応</w:t>
            </w:r>
          </w:p>
        </w:tc>
        <w:tc>
          <w:tcPr>
            <w:tcW w:w="1000" w:type="dxa"/>
            <w:shd w:val="clear" w:color="auto" w:fill="DEEAF6" w:themeFill="accent1" w:themeFillTint="33"/>
            <w:vAlign w:val="center"/>
          </w:tcPr>
          <w:p w:rsidR="009C02E5" w:rsidRPr="00373585" w:rsidRDefault="009C02E5" w:rsidP="001508DE">
            <w:pPr>
              <w:ind w:leftChars="-47" w:left="-99" w:rightChars="-51" w:right="-107"/>
              <w:jc w:val="center"/>
              <w:rPr>
                <w:rFonts w:ascii="ＭＳ ゴシック" w:eastAsia="ＭＳ ゴシック" w:hAnsi="ＭＳ ゴシック"/>
              </w:rPr>
            </w:pPr>
            <w:r w:rsidRPr="00373585">
              <w:rPr>
                <w:rFonts w:ascii="ＭＳ ゴシック" w:eastAsia="ＭＳ ゴシック" w:hAnsi="ＭＳ ゴシック"/>
              </w:rPr>
              <w:t>オプション対応</w:t>
            </w:r>
          </w:p>
        </w:tc>
        <w:tc>
          <w:tcPr>
            <w:tcW w:w="1985" w:type="dxa"/>
            <w:shd w:val="clear" w:color="auto" w:fill="DEEAF6" w:themeFill="accent1" w:themeFillTint="33"/>
            <w:vAlign w:val="center"/>
          </w:tcPr>
          <w:p w:rsidR="009C02E5" w:rsidRPr="00373585" w:rsidRDefault="009C02E5" w:rsidP="001508DE">
            <w:pPr>
              <w:jc w:val="center"/>
              <w:rPr>
                <w:rFonts w:ascii="ＭＳ ゴシック" w:eastAsia="ＭＳ ゴシック" w:hAnsi="ＭＳ ゴシック"/>
              </w:rPr>
            </w:pPr>
            <w:r w:rsidRPr="00373585">
              <w:rPr>
                <w:rFonts w:ascii="ＭＳ ゴシック" w:eastAsia="ＭＳ ゴシック" w:hAnsi="ＭＳ ゴシック"/>
              </w:rPr>
              <w:t>摘要</w:t>
            </w:r>
          </w:p>
        </w:tc>
      </w:tr>
      <w:tr w:rsidR="004A53B7" w:rsidRPr="00373585" w:rsidTr="001508DE">
        <w:tc>
          <w:tcPr>
            <w:tcW w:w="552" w:type="dxa"/>
            <w:vAlign w:val="center"/>
          </w:tcPr>
          <w:p w:rsidR="004A53B7" w:rsidRPr="00373585" w:rsidRDefault="004A53B7" w:rsidP="004A53B7">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0</w:t>
            </w:r>
          </w:p>
        </w:tc>
        <w:tc>
          <w:tcPr>
            <w:tcW w:w="832" w:type="dxa"/>
            <w:vMerge w:val="restart"/>
            <w:vAlign w:val="center"/>
          </w:tcPr>
          <w:p w:rsidR="004A53B7" w:rsidRPr="00373585" w:rsidRDefault="004A53B7" w:rsidP="004A53B7">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3</w:t>
            </w:r>
          </w:p>
        </w:tc>
        <w:tc>
          <w:tcPr>
            <w:tcW w:w="1872" w:type="dxa"/>
            <w:vMerge w:val="restart"/>
            <w:vAlign w:val="center"/>
          </w:tcPr>
          <w:p w:rsidR="004A53B7" w:rsidRPr="00373585" w:rsidRDefault="004A53B7" w:rsidP="004A53B7">
            <w:pPr>
              <w:rPr>
                <w:rFonts w:ascii="ＭＳ ゴシック" w:eastAsia="ＭＳ ゴシック" w:hAnsi="ＭＳ ゴシック"/>
              </w:rPr>
            </w:pPr>
            <w:r w:rsidRPr="009C02E5">
              <w:rPr>
                <w:rFonts w:ascii="ＭＳ ゴシック" w:eastAsia="ＭＳ ゴシック" w:hAnsi="ＭＳ ゴシック"/>
              </w:rPr>
              <w:t>b)新システム（クラウドストレージ）</w:t>
            </w:r>
          </w:p>
        </w:tc>
        <w:tc>
          <w:tcPr>
            <w:tcW w:w="7371" w:type="dxa"/>
          </w:tcPr>
          <w:p w:rsidR="004A53B7" w:rsidRPr="00373585" w:rsidRDefault="004A53B7" w:rsidP="004A53B7">
            <w:pPr>
              <w:rPr>
                <w:rFonts w:ascii="ＭＳ ゴシック" w:eastAsia="ＭＳ ゴシック" w:hAnsi="ＭＳ ゴシック"/>
              </w:rPr>
            </w:pPr>
            <w:r w:rsidRPr="00373585">
              <w:rPr>
                <w:rFonts w:ascii="ＭＳ ゴシック" w:eastAsia="ＭＳ ゴシック" w:hAnsi="ＭＳ ゴシック" w:hint="eastAsia"/>
              </w:rPr>
              <w:t>ユーザーがアクセス可能なフォルダについては、</w:t>
            </w:r>
            <w:r w:rsidRPr="00373585">
              <w:rPr>
                <w:rFonts w:ascii="ＭＳ ゴシック" w:eastAsia="ＭＳ ゴシック" w:hAnsi="ＭＳ ゴシック"/>
              </w:rPr>
              <w:t>Windows標準のエクスプローラからショートカット等により直接接続できるよう、個人で設定するためのマニュアルを作成するとともに、MDM等でのクラウドストレージへのショートカットの一斉配付が設定できること。</w:t>
            </w:r>
          </w:p>
        </w:tc>
        <w:tc>
          <w:tcPr>
            <w:tcW w:w="842" w:type="dxa"/>
            <w:vAlign w:val="center"/>
          </w:tcPr>
          <w:p w:rsidR="004A53B7" w:rsidRPr="00373585" w:rsidRDefault="004A53B7" w:rsidP="004A53B7">
            <w:pPr>
              <w:jc w:val="center"/>
              <w:rPr>
                <w:rFonts w:ascii="ＭＳ ゴシック" w:eastAsia="ＭＳ ゴシック" w:hAnsi="ＭＳ ゴシック"/>
              </w:rPr>
            </w:pPr>
          </w:p>
        </w:tc>
        <w:tc>
          <w:tcPr>
            <w:tcW w:w="1000" w:type="dxa"/>
            <w:vAlign w:val="center"/>
          </w:tcPr>
          <w:p w:rsidR="004A53B7" w:rsidRPr="00373585" w:rsidRDefault="004A53B7" w:rsidP="004A53B7">
            <w:pPr>
              <w:ind w:leftChars="-47" w:left="-99" w:rightChars="-51" w:right="-107"/>
              <w:jc w:val="center"/>
              <w:rPr>
                <w:rFonts w:ascii="ＭＳ ゴシック" w:eastAsia="ＭＳ ゴシック" w:hAnsi="ＭＳ ゴシック"/>
              </w:rPr>
            </w:pPr>
          </w:p>
        </w:tc>
        <w:tc>
          <w:tcPr>
            <w:tcW w:w="1985" w:type="dxa"/>
            <w:vAlign w:val="center"/>
          </w:tcPr>
          <w:p w:rsidR="004A53B7" w:rsidRPr="00373585" w:rsidRDefault="004A53B7" w:rsidP="004A53B7">
            <w:pPr>
              <w:jc w:val="center"/>
              <w:rPr>
                <w:rFonts w:ascii="ＭＳ ゴシック" w:eastAsia="ＭＳ ゴシック" w:hAnsi="ＭＳ ゴシック"/>
              </w:rPr>
            </w:pPr>
          </w:p>
        </w:tc>
      </w:tr>
      <w:tr w:rsidR="004A53B7" w:rsidRPr="00373585" w:rsidTr="001508DE">
        <w:tc>
          <w:tcPr>
            <w:tcW w:w="552" w:type="dxa"/>
            <w:vAlign w:val="center"/>
          </w:tcPr>
          <w:p w:rsidR="004A53B7" w:rsidRPr="00373585" w:rsidRDefault="004A53B7" w:rsidP="004A53B7">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1</w:t>
            </w:r>
          </w:p>
        </w:tc>
        <w:tc>
          <w:tcPr>
            <w:tcW w:w="832" w:type="dxa"/>
            <w:vMerge/>
            <w:vAlign w:val="center"/>
          </w:tcPr>
          <w:p w:rsidR="004A53B7" w:rsidRPr="00373585" w:rsidRDefault="004A53B7" w:rsidP="004A53B7">
            <w:pPr>
              <w:ind w:leftChars="-46" w:left="-97" w:rightChars="-65" w:right="-136"/>
              <w:jc w:val="center"/>
              <w:rPr>
                <w:rFonts w:ascii="ＭＳ ゴシック" w:eastAsia="ＭＳ ゴシック" w:hAnsi="ＭＳ ゴシック"/>
              </w:rPr>
            </w:pPr>
          </w:p>
        </w:tc>
        <w:tc>
          <w:tcPr>
            <w:tcW w:w="1872" w:type="dxa"/>
            <w:vMerge/>
            <w:vAlign w:val="center"/>
          </w:tcPr>
          <w:p w:rsidR="004A53B7" w:rsidRPr="00373585" w:rsidRDefault="004A53B7" w:rsidP="004A53B7">
            <w:pPr>
              <w:rPr>
                <w:rFonts w:ascii="ＭＳ ゴシック" w:eastAsia="ＭＳ ゴシック" w:hAnsi="ＭＳ ゴシック"/>
              </w:rPr>
            </w:pPr>
          </w:p>
        </w:tc>
        <w:tc>
          <w:tcPr>
            <w:tcW w:w="7371" w:type="dxa"/>
          </w:tcPr>
          <w:p w:rsidR="004A53B7" w:rsidRPr="00373585" w:rsidRDefault="004A53B7" w:rsidP="004A53B7">
            <w:pPr>
              <w:rPr>
                <w:rFonts w:ascii="ＭＳ ゴシック" w:eastAsia="ＭＳ ゴシック" w:hAnsi="ＭＳ ゴシック"/>
              </w:rPr>
            </w:pPr>
            <w:r w:rsidRPr="00373585">
              <w:rPr>
                <w:rFonts w:ascii="ＭＳ ゴシック" w:eastAsia="ＭＳ ゴシック" w:hAnsi="ＭＳ ゴシック" w:hint="eastAsia"/>
              </w:rPr>
              <w:t>高島市教育情報セキュリティポリシー（令和２年３月）および高島市教育情報セキュリティ運用規程（令和２年３月）に定める情報資産等の分類に基づいて、アクセス権限がないユーザー（第三者含む）がデータファイルを扱えないよう制御できること。</w:t>
            </w:r>
          </w:p>
        </w:tc>
        <w:tc>
          <w:tcPr>
            <w:tcW w:w="842" w:type="dxa"/>
            <w:vAlign w:val="center"/>
          </w:tcPr>
          <w:p w:rsidR="004A53B7" w:rsidRPr="00373585" w:rsidRDefault="004A53B7" w:rsidP="004A53B7">
            <w:pPr>
              <w:jc w:val="center"/>
              <w:rPr>
                <w:rFonts w:ascii="ＭＳ ゴシック" w:eastAsia="ＭＳ ゴシック" w:hAnsi="ＭＳ ゴシック"/>
              </w:rPr>
            </w:pPr>
          </w:p>
        </w:tc>
        <w:tc>
          <w:tcPr>
            <w:tcW w:w="1000" w:type="dxa"/>
            <w:vAlign w:val="center"/>
          </w:tcPr>
          <w:p w:rsidR="004A53B7" w:rsidRPr="00373585" w:rsidRDefault="004A53B7" w:rsidP="004A53B7">
            <w:pPr>
              <w:ind w:leftChars="-47" w:left="-99" w:rightChars="-51" w:right="-107"/>
              <w:jc w:val="center"/>
              <w:rPr>
                <w:rFonts w:ascii="ＭＳ ゴシック" w:eastAsia="ＭＳ ゴシック" w:hAnsi="ＭＳ ゴシック"/>
              </w:rPr>
            </w:pPr>
          </w:p>
        </w:tc>
        <w:tc>
          <w:tcPr>
            <w:tcW w:w="1985" w:type="dxa"/>
            <w:vAlign w:val="center"/>
          </w:tcPr>
          <w:p w:rsidR="004A53B7" w:rsidRPr="00373585" w:rsidRDefault="004A53B7" w:rsidP="004A53B7">
            <w:pPr>
              <w:jc w:val="center"/>
              <w:rPr>
                <w:rFonts w:ascii="ＭＳ ゴシック" w:eastAsia="ＭＳ ゴシック" w:hAnsi="ＭＳ ゴシック"/>
              </w:rPr>
            </w:pPr>
          </w:p>
        </w:tc>
      </w:tr>
      <w:tr w:rsidR="004A53B7" w:rsidRPr="00373585" w:rsidTr="001508DE">
        <w:tc>
          <w:tcPr>
            <w:tcW w:w="552" w:type="dxa"/>
            <w:vAlign w:val="center"/>
          </w:tcPr>
          <w:p w:rsidR="004A53B7" w:rsidRPr="00373585" w:rsidRDefault="004A53B7" w:rsidP="004A53B7">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2</w:t>
            </w:r>
          </w:p>
        </w:tc>
        <w:tc>
          <w:tcPr>
            <w:tcW w:w="832" w:type="dxa"/>
            <w:vMerge/>
            <w:vAlign w:val="center"/>
          </w:tcPr>
          <w:p w:rsidR="004A53B7" w:rsidRPr="00373585" w:rsidRDefault="004A53B7" w:rsidP="004A53B7">
            <w:pPr>
              <w:ind w:leftChars="-46" w:left="-97" w:rightChars="-65" w:right="-136"/>
              <w:jc w:val="center"/>
              <w:rPr>
                <w:rFonts w:ascii="ＭＳ ゴシック" w:eastAsia="ＭＳ ゴシック" w:hAnsi="ＭＳ ゴシック"/>
              </w:rPr>
            </w:pPr>
          </w:p>
        </w:tc>
        <w:tc>
          <w:tcPr>
            <w:tcW w:w="1872" w:type="dxa"/>
            <w:vMerge/>
            <w:vAlign w:val="center"/>
          </w:tcPr>
          <w:p w:rsidR="004A53B7" w:rsidRPr="00373585" w:rsidRDefault="004A53B7" w:rsidP="004A53B7">
            <w:pPr>
              <w:rPr>
                <w:rFonts w:ascii="ＭＳ ゴシック" w:eastAsia="ＭＳ ゴシック" w:hAnsi="ＭＳ ゴシック"/>
              </w:rPr>
            </w:pPr>
          </w:p>
        </w:tc>
        <w:tc>
          <w:tcPr>
            <w:tcW w:w="7371" w:type="dxa"/>
          </w:tcPr>
          <w:p w:rsidR="004A53B7" w:rsidRPr="00373585" w:rsidRDefault="004A53B7" w:rsidP="004A53B7">
            <w:pPr>
              <w:rPr>
                <w:rFonts w:ascii="ＭＳ ゴシック" w:eastAsia="ＭＳ ゴシック" w:hAnsi="ＭＳ ゴシック"/>
              </w:rPr>
            </w:pPr>
            <w:r w:rsidRPr="00373585">
              <w:rPr>
                <w:rFonts w:ascii="ＭＳ ゴシック" w:eastAsia="ＭＳ ゴシック" w:hAnsi="ＭＳ ゴシック" w:hint="eastAsia"/>
              </w:rPr>
              <w:t>機微情報を含む重要なデータファイルについては、その操作ログもしくは全てのファイルの操作ログを取得し、外部記憶媒体への持ち出しが制限可能であるとともに、クラウドストレージからのダウンロードを検知できること。</w:t>
            </w:r>
          </w:p>
        </w:tc>
        <w:tc>
          <w:tcPr>
            <w:tcW w:w="842" w:type="dxa"/>
            <w:vAlign w:val="center"/>
          </w:tcPr>
          <w:p w:rsidR="004A53B7" w:rsidRPr="00373585" w:rsidRDefault="004A53B7" w:rsidP="004A53B7">
            <w:pPr>
              <w:jc w:val="center"/>
              <w:rPr>
                <w:rFonts w:ascii="ＭＳ ゴシック" w:eastAsia="ＭＳ ゴシック" w:hAnsi="ＭＳ ゴシック"/>
              </w:rPr>
            </w:pPr>
          </w:p>
        </w:tc>
        <w:tc>
          <w:tcPr>
            <w:tcW w:w="1000" w:type="dxa"/>
            <w:vAlign w:val="center"/>
          </w:tcPr>
          <w:p w:rsidR="004A53B7" w:rsidRPr="00373585" w:rsidRDefault="004A53B7" w:rsidP="004A53B7">
            <w:pPr>
              <w:ind w:leftChars="-47" w:left="-99" w:rightChars="-51" w:right="-107"/>
              <w:jc w:val="center"/>
              <w:rPr>
                <w:rFonts w:ascii="ＭＳ ゴシック" w:eastAsia="ＭＳ ゴシック" w:hAnsi="ＭＳ ゴシック"/>
              </w:rPr>
            </w:pPr>
          </w:p>
        </w:tc>
        <w:tc>
          <w:tcPr>
            <w:tcW w:w="1985" w:type="dxa"/>
            <w:vAlign w:val="center"/>
          </w:tcPr>
          <w:p w:rsidR="004A53B7" w:rsidRPr="00373585" w:rsidRDefault="004A53B7" w:rsidP="004A53B7">
            <w:pPr>
              <w:jc w:val="center"/>
              <w:rPr>
                <w:rFonts w:ascii="ＭＳ ゴシック" w:eastAsia="ＭＳ ゴシック" w:hAnsi="ＭＳ ゴシック"/>
              </w:rPr>
            </w:pPr>
          </w:p>
        </w:tc>
      </w:tr>
      <w:tr w:rsidR="004A53B7" w:rsidRPr="00373585" w:rsidTr="001508DE">
        <w:tc>
          <w:tcPr>
            <w:tcW w:w="552" w:type="dxa"/>
            <w:vAlign w:val="center"/>
          </w:tcPr>
          <w:p w:rsidR="004A53B7" w:rsidRPr="00373585" w:rsidRDefault="004A53B7" w:rsidP="004A53B7">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3</w:t>
            </w:r>
          </w:p>
        </w:tc>
        <w:tc>
          <w:tcPr>
            <w:tcW w:w="832" w:type="dxa"/>
            <w:vMerge/>
            <w:vAlign w:val="center"/>
          </w:tcPr>
          <w:p w:rsidR="004A53B7" w:rsidRPr="00373585" w:rsidRDefault="004A53B7" w:rsidP="004A53B7">
            <w:pPr>
              <w:ind w:leftChars="-46" w:left="-97" w:rightChars="-65" w:right="-136"/>
              <w:jc w:val="center"/>
              <w:rPr>
                <w:rFonts w:ascii="ＭＳ ゴシック" w:eastAsia="ＭＳ ゴシック" w:hAnsi="ＭＳ ゴシック"/>
              </w:rPr>
            </w:pPr>
          </w:p>
        </w:tc>
        <w:tc>
          <w:tcPr>
            <w:tcW w:w="1872" w:type="dxa"/>
            <w:vMerge/>
            <w:vAlign w:val="center"/>
          </w:tcPr>
          <w:p w:rsidR="004A53B7" w:rsidRPr="00373585" w:rsidRDefault="004A53B7" w:rsidP="004A53B7">
            <w:pPr>
              <w:rPr>
                <w:rFonts w:ascii="ＭＳ ゴシック" w:eastAsia="ＭＳ ゴシック" w:hAnsi="ＭＳ ゴシック"/>
              </w:rPr>
            </w:pPr>
          </w:p>
        </w:tc>
        <w:tc>
          <w:tcPr>
            <w:tcW w:w="7371" w:type="dxa"/>
          </w:tcPr>
          <w:p w:rsidR="004A53B7" w:rsidRPr="00373585" w:rsidRDefault="004A53B7" w:rsidP="004A53B7">
            <w:pPr>
              <w:rPr>
                <w:rFonts w:ascii="ＭＳ ゴシック" w:eastAsia="ＭＳ ゴシック" w:hAnsi="ＭＳ ゴシック"/>
              </w:rPr>
            </w:pPr>
            <w:r w:rsidRPr="00373585">
              <w:rPr>
                <w:rFonts w:ascii="ＭＳ ゴシック" w:eastAsia="ＭＳ ゴシック" w:hAnsi="ＭＳ ゴシック" w:hint="eastAsia"/>
              </w:rPr>
              <w:t>クラウドストレージに保存するデータファイルは、ユーザーが特に意識することなく自動暗号化されること。</w:t>
            </w:r>
          </w:p>
        </w:tc>
        <w:tc>
          <w:tcPr>
            <w:tcW w:w="842" w:type="dxa"/>
            <w:vAlign w:val="center"/>
          </w:tcPr>
          <w:p w:rsidR="004A53B7" w:rsidRPr="00373585" w:rsidRDefault="004A53B7" w:rsidP="004A53B7">
            <w:pPr>
              <w:jc w:val="center"/>
              <w:rPr>
                <w:rFonts w:ascii="ＭＳ ゴシック" w:eastAsia="ＭＳ ゴシック" w:hAnsi="ＭＳ ゴシック"/>
              </w:rPr>
            </w:pPr>
          </w:p>
        </w:tc>
        <w:tc>
          <w:tcPr>
            <w:tcW w:w="1000" w:type="dxa"/>
            <w:vAlign w:val="center"/>
          </w:tcPr>
          <w:p w:rsidR="004A53B7" w:rsidRPr="00373585" w:rsidRDefault="004A53B7" w:rsidP="004A53B7">
            <w:pPr>
              <w:ind w:leftChars="-47" w:left="-99" w:rightChars="-51" w:right="-107"/>
              <w:jc w:val="center"/>
              <w:rPr>
                <w:rFonts w:ascii="ＭＳ ゴシック" w:eastAsia="ＭＳ ゴシック" w:hAnsi="ＭＳ ゴシック"/>
              </w:rPr>
            </w:pPr>
          </w:p>
        </w:tc>
        <w:tc>
          <w:tcPr>
            <w:tcW w:w="1985" w:type="dxa"/>
            <w:vAlign w:val="center"/>
          </w:tcPr>
          <w:p w:rsidR="004A53B7" w:rsidRPr="00373585" w:rsidRDefault="004A53B7" w:rsidP="004A53B7">
            <w:pPr>
              <w:jc w:val="center"/>
              <w:rPr>
                <w:rFonts w:ascii="ＭＳ ゴシック" w:eastAsia="ＭＳ ゴシック" w:hAnsi="ＭＳ ゴシック"/>
              </w:rPr>
            </w:pPr>
          </w:p>
        </w:tc>
      </w:tr>
      <w:tr w:rsidR="00AE6ED4" w:rsidRPr="00373585" w:rsidTr="00C66984">
        <w:tc>
          <w:tcPr>
            <w:tcW w:w="552" w:type="dxa"/>
            <w:vAlign w:val="center"/>
          </w:tcPr>
          <w:p w:rsidR="00AE6ED4" w:rsidRPr="00373585" w:rsidRDefault="00AE6ED4" w:rsidP="00D01136">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4</w:t>
            </w:r>
          </w:p>
        </w:tc>
        <w:tc>
          <w:tcPr>
            <w:tcW w:w="832" w:type="dxa"/>
            <w:vMerge w:val="restart"/>
            <w:vAlign w:val="center"/>
          </w:tcPr>
          <w:p w:rsidR="00AE6ED4" w:rsidRPr="00373585" w:rsidRDefault="00AE6ED4" w:rsidP="00D01136">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5</w:t>
            </w:r>
          </w:p>
        </w:tc>
        <w:tc>
          <w:tcPr>
            <w:tcW w:w="1872" w:type="dxa"/>
            <w:vMerge w:val="restart"/>
          </w:tcPr>
          <w:p w:rsidR="00AE6ED4" w:rsidRPr="00373585" w:rsidRDefault="00AE6ED4" w:rsidP="00D01136">
            <w:pPr>
              <w:rPr>
                <w:rFonts w:ascii="ＭＳ ゴシック" w:eastAsia="ＭＳ ゴシック" w:hAnsi="ＭＳ ゴシック"/>
              </w:rPr>
            </w:pPr>
            <w:r w:rsidRPr="00373585">
              <w:rPr>
                <w:rFonts w:ascii="ＭＳ ゴシック" w:eastAsia="ＭＳ ゴシック" w:hAnsi="ＭＳ ゴシック" w:hint="eastAsia"/>
              </w:rPr>
              <w:t>システム要件－(</w:t>
            </w:r>
            <w:r w:rsidRPr="00373585">
              <w:rPr>
                <w:rFonts w:ascii="ＭＳ ゴシック" w:eastAsia="ＭＳ ゴシック" w:hAnsi="ＭＳ ゴシック"/>
              </w:rPr>
              <w:t>2)</w:t>
            </w:r>
            <w:r w:rsidRPr="00373585">
              <w:rPr>
                <w:rFonts w:ascii="ＭＳ ゴシック" w:eastAsia="ＭＳ ゴシック" w:hAnsi="ＭＳ ゴシック" w:hint="eastAsia"/>
              </w:rPr>
              <w:t>個別システム</w:t>
            </w:r>
          </w:p>
          <w:p w:rsidR="00AE6ED4" w:rsidRPr="00373585" w:rsidRDefault="00AE6ED4" w:rsidP="00D01136">
            <w:pPr>
              <w:rPr>
                <w:rFonts w:ascii="ＭＳ ゴシック" w:eastAsia="ＭＳ ゴシック" w:hAnsi="ＭＳ ゴシック"/>
              </w:rPr>
            </w:pPr>
            <w:r w:rsidRPr="00373585">
              <w:rPr>
                <w:rFonts w:ascii="ＭＳ ゴシック" w:eastAsia="ＭＳ ゴシック" w:hAnsi="ＭＳ ゴシック" w:hint="eastAsia"/>
              </w:rPr>
              <w:t>③資産管理システム</w:t>
            </w:r>
          </w:p>
          <w:p w:rsidR="00AE6ED4" w:rsidRPr="00373585" w:rsidRDefault="00AE6ED4" w:rsidP="00D01136">
            <w:pPr>
              <w:rPr>
                <w:rFonts w:ascii="ＭＳ ゴシック" w:eastAsia="ＭＳ ゴシック" w:hAnsi="ＭＳ ゴシック"/>
              </w:rPr>
            </w:pPr>
            <w:r w:rsidRPr="00373585">
              <w:rPr>
                <w:rFonts w:ascii="ＭＳ ゴシック" w:eastAsia="ＭＳ ゴシック" w:hAnsi="ＭＳ ゴシック" w:hint="eastAsia"/>
              </w:rPr>
              <w:t>ア）セキュリティパッチの管理</w:t>
            </w:r>
          </w:p>
        </w:tc>
        <w:tc>
          <w:tcPr>
            <w:tcW w:w="7371" w:type="dxa"/>
          </w:tcPr>
          <w:p w:rsidR="00AE6ED4" w:rsidRPr="00373585" w:rsidRDefault="00AE6ED4" w:rsidP="00D01136">
            <w:pPr>
              <w:rPr>
                <w:rFonts w:ascii="ＭＳ ゴシック" w:eastAsia="ＭＳ ゴシック" w:hAnsi="ＭＳ ゴシック"/>
              </w:rPr>
            </w:pPr>
            <w:r w:rsidRPr="00373585">
              <w:rPr>
                <w:rFonts w:ascii="ＭＳ ゴシック" w:eastAsia="ＭＳ ゴシック" w:hAnsi="ＭＳ ゴシック" w:hint="eastAsia"/>
              </w:rPr>
              <w:t>新システムの運用開始以降、セキュリティパッチを保守業務としてダウンロードおよび配信する。その際に、ネットワークへの影響を抑えることができること。</w:t>
            </w:r>
          </w:p>
        </w:tc>
        <w:tc>
          <w:tcPr>
            <w:tcW w:w="842" w:type="dxa"/>
            <w:vAlign w:val="center"/>
          </w:tcPr>
          <w:p w:rsidR="00AE6ED4" w:rsidRPr="00373585" w:rsidRDefault="00AE6ED4" w:rsidP="00D01136">
            <w:pPr>
              <w:jc w:val="center"/>
              <w:rPr>
                <w:rFonts w:ascii="ＭＳ ゴシック" w:eastAsia="ＭＳ ゴシック" w:hAnsi="ＭＳ ゴシック"/>
              </w:rPr>
            </w:pPr>
          </w:p>
        </w:tc>
        <w:tc>
          <w:tcPr>
            <w:tcW w:w="1000" w:type="dxa"/>
            <w:vAlign w:val="center"/>
          </w:tcPr>
          <w:p w:rsidR="00AE6ED4" w:rsidRPr="00373585" w:rsidRDefault="00AE6ED4" w:rsidP="00D01136">
            <w:pPr>
              <w:ind w:leftChars="-47" w:left="-99" w:rightChars="-51" w:right="-107"/>
              <w:jc w:val="center"/>
              <w:rPr>
                <w:rFonts w:ascii="ＭＳ ゴシック" w:eastAsia="ＭＳ ゴシック" w:hAnsi="ＭＳ ゴシック"/>
              </w:rPr>
            </w:pPr>
          </w:p>
        </w:tc>
        <w:tc>
          <w:tcPr>
            <w:tcW w:w="1985" w:type="dxa"/>
            <w:vAlign w:val="center"/>
          </w:tcPr>
          <w:p w:rsidR="00AE6ED4" w:rsidRPr="00373585" w:rsidRDefault="00AE6ED4" w:rsidP="00D01136">
            <w:pPr>
              <w:jc w:val="center"/>
              <w:rPr>
                <w:rFonts w:ascii="ＭＳ ゴシック" w:eastAsia="ＭＳ ゴシック" w:hAnsi="ＭＳ ゴシック"/>
              </w:rPr>
            </w:pPr>
          </w:p>
        </w:tc>
      </w:tr>
      <w:tr w:rsidR="00AE6ED4" w:rsidRPr="00373585" w:rsidTr="001508DE">
        <w:tc>
          <w:tcPr>
            <w:tcW w:w="552" w:type="dxa"/>
            <w:vAlign w:val="center"/>
          </w:tcPr>
          <w:p w:rsidR="00AE6ED4" w:rsidRPr="00373585" w:rsidRDefault="00AE6ED4" w:rsidP="00D01136">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5</w:t>
            </w:r>
          </w:p>
        </w:tc>
        <w:tc>
          <w:tcPr>
            <w:tcW w:w="832" w:type="dxa"/>
            <w:vMerge/>
            <w:vAlign w:val="center"/>
          </w:tcPr>
          <w:p w:rsidR="00AE6ED4" w:rsidRPr="00373585" w:rsidRDefault="00AE6ED4" w:rsidP="00D01136">
            <w:pPr>
              <w:ind w:leftChars="-46" w:left="-97" w:rightChars="-65" w:right="-136"/>
              <w:jc w:val="center"/>
              <w:rPr>
                <w:rFonts w:ascii="ＭＳ ゴシック" w:eastAsia="ＭＳ ゴシック" w:hAnsi="ＭＳ ゴシック"/>
              </w:rPr>
            </w:pPr>
          </w:p>
        </w:tc>
        <w:tc>
          <w:tcPr>
            <w:tcW w:w="1872" w:type="dxa"/>
            <w:vMerge/>
            <w:vAlign w:val="center"/>
          </w:tcPr>
          <w:p w:rsidR="00AE6ED4" w:rsidRPr="00373585" w:rsidRDefault="00AE6ED4" w:rsidP="00D01136">
            <w:pPr>
              <w:rPr>
                <w:rFonts w:ascii="ＭＳ ゴシック" w:eastAsia="ＭＳ ゴシック" w:hAnsi="ＭＳ ゴシック"/>
              </w:rPr>
            </w:pPr>
          </w:p>
        </w:tc>
        <w:tc>
          <w:tcPr>
            <w:tcW w:w="7371" w:type="dxa"/>
          </w:tcPr>
          <w:p w:rsidR="00AE6ED4" w:rsidRPr="00373585" w:rsidRDefault="00AE6ED4" w:rsidP="00D01136">
            <w:pPr>
              <w:rPr>
                <w:rFonts w:ascii="ＭＳ ゴシック" w:eastAsia="ＭＳ ゴシック" w:hAnsi="ＭＳ ゴシック"/>
              </w:rPr>
            </w:pPr>
            <w:r w:rsidRPr="00373585">
              <w:rPr>
                <w:rFonts w:ascii="ＭＳ ゴシック" w:eastAsia="ＭＳ ゴシック" w:hAnsi="ＭＳ ゴシック" w:hint="eastAsia"/>
              </w:rPr>
              <w:t>セキュリティパッチおよび更新プログラムを配布する際、同一サブネット内の管理対象の校務</w:t>
            </w:r>
            <w:r w:rsidRPr="00373585">
              <w:rPr>
                <w:rFonts w:ascii="ＭＳ ゴシック" w:eastAsia="ＭＳ ゴシック" w:hAnsi="ＭＳ ゴシック"/>
              </w:rPr>
              <w:t>PC端末に既にそれらのファイルがキャッシュとして残っていた場合は、そのキャッシュを使ってファイルを取得（ダウンロード）できること。</w:t>
            </w:r>
          </w:p>
        </w:tc>
        <w:tc>
          <w:tcPr>
            <w:tcW w:w="842" w:type="dxa"/>
            <w:vAlign w:val="center"/>
          </w:tcPr>
          <w:p w:rsidR="00AE6ED4" w:rsidRPr="00373585" w:rsidRDefault="00AE6ED4" w:rsidP="00D01136">
            <w:pPr>
              <w:jc w:val="center"/>
              <w:rPr>
                <w:rFonts w:ascii="ＭＳ ゴシック" w:eastAsia="ＭＳ ゴシック" w:hAnsi="ＭＳ ゴシック"/>
              </w:rPr>
            </w:pPr>
          </w:p>
        </w:tc>
        <w:tc>
          <w:tcPr>
            <w:tcW w:w="1000" w:type="dxa"/>
            <w:vAlign w:val="center"/>
          </w:tcPr>
          <w:p w:rsidR="00AE6ED4" w:rsidRPr="00373585" w:rsidRDefault="00AE6ED4" w:rsidP="00D01136">
            <w:pPr>
              <w:ind w:leftChars="-47" w:left="-99" w:rightChars="-51" w:right="-107"/>
              <w:jc w:val="center"/>
              <w:rPr>
                <w:rFonts w:ascii="ＭＳ ゴシック" w:eastAsia="ＭＳ ゴシック" w:hAnsi="ＭＳ ゴシック"/>
              </w:rPr>
            </w:pPr>
          </w:p>
        </w:tc>
        <w:tc>
          <w:tcPr>
            <w:tcW w:w="1985" w:type="dxa"/>
            <w:vAlign w:val="center"/>
          </w:tcPr>
          <w:p w:rsidR="00AE6ED4" w:rsidRPr="00373585" w:rsidRDefault="00AE6ED4" w:rsidP="00D01136">
            <w:pPr>
              <w:jc w:val="center"/>
              <w:rPr>
                <w:rFonts w:ascii="ＭＳ ゴシック" w:eastAsia="ＭＳ ゴシック" w:hAnsi="ＭＳ ゴシック"/>
              </w:rPr>
            </w:pPr>
          </w:p>
        </w:tc>
      </w:tr>
      <w:tr w:rsidR="00AE6ED4" w:rsidRPr="00373585" w:rsidTr="001508DE">
        <w:tc>
          <w:tcPr>
            <w:tcW w:w="552" w:type="dxa"/>
            <w:vAlign w:val="center"/>
          </w:tcPr>
          <w:p w:rsidR="00AE6ED4" w:rsidRPr="00373585" w:rsidRDefault="00AE6ED4" w:rsidP="00D01136">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6</w:t>
            </w:r>
          </w:p>
        </w:tc>
        <w:tc>
          <w:tcPr>
            <w:tcW w:w="832" w:type="dxa"/>
            <w:vMerge/>
            <w:vAlign w:val="center"/>
          </w:tcPr>
          <w:p w:rsidR="00AE6ED4" w:rsidRPr="00373585" w:rsidRDefault="00AE6ED4" w:rsidP="00D01136">
            <w:pPr>
              <w:ind w:leftChars="-46" w:left="-97" w:rightChars="-65" w:right="-136"/>
              <w:jc w:val="center"/>
              <w:rPr>
                <w:rFonts w:ascii="ＭＳ ゴシック" w:eastAsia="ＭＳ ゴシック" w:hAnsi="ＭＳ ゴシック"/>
              </w:rPr>
            </w:pPr>
          </w:p>
        </w:tc>
        <w:tc>
          <w:tcPr>
            <w:tcW w:w="1872" w:type="dxa"/>
            <w:vMerge/>
            <w:vAlign w:val="center"/>
          </w:tcPr>
          <w:p w:rsidR="00AE6ED4" w:rsidRPr="00373585" w:rsidRDefault="00AE6ED4" w:rsidP="00D01136">
            <w:pPr>
              <w:rPr>
                <w:rFonts w:ascii="ＭＳ ゴシック" w:eastAsia="ＭＳ ゴシック" w:hAnsi="ＭＳ ゴシック"/>
              </w:rPr>
            </w:pPr>
          </w:p>
        </w:tc>
        <w:tc>
          <w:tcPr>
            <w:tcW w:w="7371" w:type="dxa"/>
          </w:tcPr>
          <w:p w:rsidR="00AE6ED4" w:rsidRPr="00373585" w:rsidRDefault="00AE6ED4" w:rsidP="00D01136">
            <w:pPr>
              <w:rPr>
                <w:rFonts w:ascii="ＭＳ ゴシック" w:eastAsia="ＭＳ ゴシック" w:hAnsi="ＭＳ ゴシック"/>
              </w:rPr>
            </w:pPr>
            <w:r w:rsidRPr="00373585">
              <w:rPr>
                <w:rFonts w:ascii="ＭＳ ゴシック" w:eastAsia="ＭＳ ゴシック" w:hAnsi="ＭＳ ゴシック" w:hint="eastAsia"/>
              </w:rPr>
              <w:t>セキュリティパッチ適用済み／未適用の結果を、</w:t>
            </w:r>
            <w:r w:rsidRPr="00373585">
              <w:rPr>
                <w:rFonts w:ascii="ＭＳ ゴシック" w:eastAsia="ＭＳ ゴシック" w:hAnsi="ＭＳ ゴシック"/>
              </w:rPr>
              <w:t>Webレポート画面にて確認できること。</w:t>
            </w:r>
          </w:p>
        </w:tc>
        <w:tc>
          <w:tcPr>
            <w:tcW w:w="842" w:type="dxa"/>
            <w:vAlign w:val="center"/>
          </w:tcPr>
          <w:p w:rsidR="00AE6ED4" w:rsidRPr="00373585" w:rsidRDefault="00AE6ED4" w:rsidP="00D01136">
            <w:pPr>
              <w:jc w:val="center"/>
              <w:rPr>
                <w:rFonts w:ascii="ＭＳ ゴシック" w:eastAsia="ＭＳ ゴシック" w:hAnsi="ＭＳ ゴシック"/>
              </w:rPr>
            </w:pPr>
          </w:p>
        </w:tc>
        <w:tc>
          <w:tcPr>
            <w:tcW w:w="1000" w:type="dxa"/>
            <w:vAlign w:val="center"/>
          </w:tcPr>
          <w:p w:rsidR="00AE6ED4" w:rsidRPr="00373585" w:rsidRDefault="00AE6ED4" w:rsidP="00D01136">
            <w:pPr>
              <w:ind w:leftChars="-47" w:left="-99" w:rightChars="-51" w:right="-107"/>
              <w:jc w:val="center"/>
              <w:rPr>
                <w:rFonts w:ascii="ＭＳ ゴシック" w:eastAsia="ＭＳ ゴシック" w:hAnsi="ＭＳ ゴシック"/>
              </w:rPr>
            </w:pPr>
          </w:p>
        </w:tc>
        <w:tc>
          <w:tcPr>
            <w:tcW w:w="1985" w:type="dxa"/>
            <w:vAlign w:val="center"/>
          </w:tcPr>
          <w:p w:rsidR="00AE6ED4" w:rsidRPr="00373585" w:rsidRDefault="00AE6ED4" w:rsidP="00D01136">
            <w:pPr>
              <w:jc w:val="center"/>
              <w:rPr>
                <w:rFonts w:ascii="ＭＳ ゴシック" w:eastAsia="ＭＳ ゴシック" w:hAnsi="ＭＳ ゴシック"/>
              </w:rPr>
            </w:pPr>
          </w:p>
        </w:tc>
      </w:tr>
    </w:tbl>
    <w:p w:rsidR="00D01136" w:rsidRPr="00373585" w:rsidRDefault="00D01136" w:rsidP="001508DE">
      <w:pPr>
        <w:framePr w:hSpace="142" w:wrap="around" w:vAnchor="page" w:hAnchor="margin" w:y="1606"/>
        <w:jc w:val="center"/>
        <w:rPr>
          <w:rFonts w:ascii="ＭＳ ゴシック" w:eastAsia="ＭＳ ゴシック" w:hAnsi="ＭＳ ゴシック"/>
        </w:rPr>
      </w:pPr>
    </w:p>
    <w:p w:rsidR="00D01136" w:rsidRPr="00373585" w:rsidRDefault="00D01136" w:rsidP="001508DE">
      <w:pPr>
        <w:framePr w:hSpace="142" w:wrap="around" w:vAnchor="page" w:hAnchor="margin" w:y="1606"/>
        <w:ind w:leftChars="-46" w:left="-97" w:rightChars="-65" w:right="-136"/>
        <w:jc w:val="center"/>
        <w:rPr>
          <w:rFonts w:ascii="ＭＳ ゴシック" w:eastAsia="ＭＳ ゴシック" w:hAnsi="ＭＳ ゴシック"/>
        </w:rPr>
      </w:pPr>
    </w:p>
    <w:p w:rsidR="00D01136" w:rsidRPr="00373585" w:rsidRDefault="00D01136" w:rsidP="001508DE">
      <w:pPr>
        <w:framePr w:hSpace="142" w:wrap="around" w:vAnchor="page" w:hAnchor="margin" w:y="1606"/>
        <w:rPr>
          <w:rFonts w:ascii="ＭＳ ゴシック" w:eastAsia="ＭＳ ゴシック" w:hAnsi="ＭＳ ゴシック"/>
        </w:rPr>
      </w:pPr>
    </w:p>
    <w:p w:rsidR="00D01136" w:rsidRPr="00373585" w:rsidRDefault="00D01136" w:rsidP="001508DE">
      <w:pPr>
        <w:framePr w:hSpace="142" w:wrap="around" w:vAnchor="page" w:hAnchor="margin" w:y="1606"/>
        <w:rPr>
          <w:rFonts w:ascii="ＭＳ ゴシック" w:eastAsia="ＭＳ ゴシック" w:hAnsi="ＭＳ ゴシック"/>
        </w:rPr>
      </w:pPr>
    </w:p>
    <w:p w:rsidR="00D01136" w:rsidRPr="00373585" w:rsidRDefault="00D01136" w:rsidP="001508DE">
      <w:pPr>
        <w:framePr w:hSpace="142" w:wrap="around" w:vAnchor="page" w:hAnchor="margin" w:y="1606"/>
        <w:jc w:val="center"/>
        <w:rPr>
          <w:rFonts w:ascii="ＭＳ ゴシック" w:eastAsia="ＭＳ ゴシック" w:hAnsi="ＭＳ ゴシック"/>
        </w:rPr>
      </w:pPr>
    </w:p>
    <w:p w:rsidR="00D01136" w:rsidRPr="00373585" w:rsidRDefault="00D01136" w:rsidP="001508DE">
      <w:pPr>
        <w:framePr w:hSpace="142" w:wrap="around" w:vAnchor="page" w:hAnchor="margin" w:y="1606"/>
        <w:ind w:leftChars="-47" w:left="-99" w:rightChars="-51" w:right="-107"/>
        <w:jc w:val="center"/>
        <w:rPr>
          <w:rFonts w:ascii="ＭＳ ゴシック" w:eastAsia="ＭＳ ゴシック" w:hAnsi="ＭＳ ゴシック"/>
        </w:rPr>
      </w:pPr>
    </w:p>
    <w:p w:rsidR="00D01136" w:rsidRPr="00373585" w:rsidRDefault="00D01136" w:rsidP="001508DE">
      <w:pPr>
        <w:framePr w:hSpace="142" w:wrap="around" w:vAnchor="page" w:hAnchor="margin" w:y="1606"/>
        <w:jc w:val="center"/>
        <w:rPr>
          <w:rFonts w:ascii="ＭＳ ゴシック" w:eastAsia="ＭＳ ゴシック" w:hAnsi="ＭＳ ゴシック"/>
        </w:rPr>
      </w:pPr>
    </w:p>
    <w:p w:rsidR="00A669C3" w:rsidRPr="009C02E5" w:rsidRDefault="00A669C3"/>
    <w:tbl>
      <w:tblPr>
        <w:tblStyle w:val="a3"/>
        <w:tblpPr w:leftFromText="142" w:rightFromText="142" w:vertAnchor="page" w:horzAnchor="margin" w:tblpY="1606"/>
        <w:tblW w:w="14454" w:type="dxa"/>
        <w:tblLook w:val="04A0" w:firstRow="1" w:lastRow="0" w:firstColumn="1" w:lastColumn="0" w:noHBand="0" w:noVBand="1"/>
      </w:tblPr>
      <w:tblGrid>
        <w:gridCol w:w="552"/>
        <w:gridCol w:w="832"/>
        <w:gridCol w:w="1872"/>
        <w:gridCol w:w="7371"/>
        <w:gridCol w:w="842"/>
        <w:gridCol w:w="1000"/>
        <w:gridCol w:w="1985"/>
      </w:tblGrid>
      <w:tr w:rsidR="00D01136" w:rsidRPr="00373585" w:rsidTr="001508DE">
        <w:tc>
          <w:tcPr>
            <w:tcW w:w="552" w:type="dxa"/>
            <w:shd w:val="clear" w:color="auto" w:fill="DEEAF6" w:themeFill="accent1" w:themeFillTint="33"/>
            <w:vAlign w:val="center"/>
          </w:tcPr>
          <w:p w:rsidR="00D01136" w:rsidRPr="00373585" w:rsidRDefault="00D01136" w:rsidP="001508DE">
            <w:pPr>
              <w:jc w:val="center"/>
              <w:rPr>
                <w:rFonts w:ascii="ＭＳ ゴシック" w:eastAsia="ＭＳ ゴシック" w:hAnsi="ＭＳ ゴシック"/>
              </w:rPr>
            </w:pPr>
            <w:r w:rsidRPr="00373585">
              <w:rPr>
                <w:rFonts w:ascii="ＭＳ ゴシック" w:eastAsia="ＭＳ ゴシック" w:hAnsi="ＭＳ ゴシック" w:hint="eastAsia"/>
              </w:rPr>
              <w:lastRenderedPageBreak/>
              <w:t>N</w:t>
            </w:r>
            <w:r w:rsidRPr="00373585">
              <w:rPr>
                <w:rFonts w:ascii="ＭＳ ゴシック" w:eastAsia="ＭＳ ゴシック" w:hAnsi="ＭＳ ゴシック"/>
              </w:rPr>
              <w:t>o</w:t>
            </w:r>
          </w:p>
        </w:tc>
        <w:tc>
          <w:tcPr>
            <w:tcW w:w="832" w:type="dxa"/>
            <w:shd w:val="clear" w:color="auto" w:fill="DEEAF6" w:themeFill="accent1" w:themeFillTint="33"/>
            <w:vAlign w:val="center"/>
          </w:tcPr>
          <w:p w:rsidR="00D01136" w:rsidRPr="00373585" w:rsidRDefault="00D01136" w:rsidP="001508DE">
            <w:pPr>
              <w:ind w:leftChars="-46" w:left="-97" w:rightChars="-65" w:right="-136"/>
              <w:jc w:val="center"/>
              <w:rPr>
                <w:rFonts w:ascii="ＭＳ ゴシック" w:eastAsia="ＭＳ ゴシック" w:hAnsi="ＭＳ ゴシック"/>
              </w:rPr>
            </w:pPr>
            <w:r w:rsidRPr="00373585">
              <w:rPr>
                <w:rFonts w:ascii="ＭＳ ゴシック" w:eastAsia="ＭＳ ゴシック" w:hAnsi="ＭＳ ゴシック"/>
              </w:rPr>
              <w:t>ページ</w:t>
            </w:r>
          </w:p>
          <w:p w:rsidR="00D01136" w:rsidRPr="00373585" w:rsidRDefault="00D01136" w:rsidP="001508DE">
            <w:pPr>
              <w:jc w:val="center"/>
              <w:rPr>
                <w:rFonts w:ascii="ＭＳ ゴシック" w:eastAsia="ＭＳ ゴシック" w:hAnsi="ＭＳ ゴシック"/>
              </w:rPr>
            </w:pPr>
            <w:r w:rsidRPr="00373585">
              <w:rPr>
                <w:rFonts w:ascii="ＭＳ ゴシック" w:eastAsia="ＭＳ ゴシック" w:hAnsi="ＭＳ ゴシック"/>
              </w:rPr>
              <w:t>番号</w:t>
            </w:r>
          </w:p>
        </w:tc>
        <w:tc>
          <w:tcPr>
            <w:tcW w:w="1872" w:type="dxa"/>
            <w:shd w:val="clear" w:color="auto" w:fill="DEEAF6" w:themeFill="accent1" w:themeFillTint="33"/>
            <w:vAlign w:val="center"/>
          </w:tcPr>
          <w:p w:rsidR="00D01136" w:rsidRPr="00373585" w:rsidRDefault="00D01136" w:rsidP="001508DE">
            <w:pPr>
              <w:jc w:val="center"/>
              <w:rPr>
                <w:rFonts w:ascii="ＭＳ ゴシック" w:eastAsia="ＭＳ ゴシック" w:hAnsi="ＭＳ ゴシック"/>
              </w:rPr>
            </w:pPr>
            <w:r w:rsidRPr="00373585">
              <w:rPr>
                <w:rFonts w:ascii="ＭＳ ゴシック" w:eastAsia="ＭＳ ゴシック" w:hAnsi="ＭＳ ゴシック"/>
              </w:rPr>
              <w:t>項目名</w:t>
            </w:r>
          </w:p>
        </w:tc>
        <w:tc>
          <w:tcPr>
            <w:tcW w:w="7371" w:type="dxa"/>
            <w:shd w:val="clear" w:color="auto" w:fill="DEEAF6" w:themeFill="accent1" w:themeFillTint="33"/>
            <w:vAlign w:val="center"/>
          </w:tcPr>
          <w:p w:rsidR="00D01136" w:rsidRPr="00373585" w:rsidRDefault="00D01136" w:rsidP="001508DE">
            <w:pPr>
              <w:jc w:val="center"/>
              <w:rPr>
                <w:rFonts w:ascii="ＭＳ ゴシック" w:eastAsia="ＭＳ ゴシック" w:hAnsi="ＭＳ ゴシック"/>
              </w:rPr>
            </w:pPr>
            <w:r w:rsidRPr="00373585">
              <w:rPr>
                <w:rFonts w:ascii="ＭＳ ゴシック" w:eastAsia="ＭＳ ゴシック" w:hAnsi="ＭＳ ゴシック"/>
              </w:rPr>
              <w:t>機能要件</w:t>
            </w:r>
          </w:p>
        </w:tc>
        <w:tc>
          <w:tcPr>
            <w:tcW w:w="842" w:type="dxa"/>
            <w:shd w:val="clear" w:color="auto" w:fill="DEEAF6" w:themeFill="accent1" w:themeFillTint="33"/>
            <w:vAlign w:val="center"/>
          </w:tcPr>
          <w:p w:rsidR="00D01136" w:rsidRPr="00373585" w:rsidRDefault="00D01136" w:rsidP="001508DE">
            <w:pPr>
              <w:jc w:val="center"/>
              <w:rPr>
                <w:rFonts w:ascii="ＭＳ ゴシック" w:eastAsia="ＭＳ ゴシック" w:hAnsi="ＭＳ ゴシック"/>
              </w:rPr>
            </w:pPr>
            <w:r w:rsidRPr="00373585">
              <w:rPr>
                <w:rFonts w:ascii="ＭＳ ゴシック" w:eastAsia="ＭＳ ゴシック" w:hAnsi="ＭＳ ゴシック"/>
              </w:rPr>
              <w:t>標準対応</w:t>
            </w:r>
          </w:p>
        </w:tc>
        <w:tc>
          <w:tcPr>
            <w:tcW w:w="1000" w:type="dxa"/>
            <w:shd w:val="clear" w:color="auto" w:fill="DEEAF6" w:themeFill="accent1" w:themeFillTint="33"/>
            <w:vAlign w:val="center"/>
          </w:tcPr>
          <w:p w:rsidR="00D01136" w:rsidRPr="00373585" w:rsidRDefault="00D01136" w:rsidP="001508DE">
            <w:pPr>
              <w:ind w:leftChars="-47" w:left="-99" w:rightChars="-51" w:right="-107"/>
              <w:jc w:val="center"/>
              <w:rPr>
                <w:rFonts w:ascii="ＭＳ ゴシック" w:eastAsia="ＭＳ ゴシック" w:hAnsi="ＭＳ ゴシック"/>
              </w:rPr>
            </w:pPr>
            <w:r w:rsidRPr="00373585">
              <w:rPr>
                <w:rFonts w:ascii="ＭＳ ゴシック" w:eastAsia="ＭＳ ゴシック" w:hAnsi="ＭＳ ゴシック"/>
              </w:rPr>
              <w:t>オプション対応</w:t>
            </w:r>
          </w:p>
        </w:tc>
        <w:tc>
          <w:tcPr>
            <w:tcW w:w="1985" w:type="dxa"/>
            <w:shd w:val="clear" w:color="auto" w:fill="DEEAF6" w:themeFill="accent1" w:themeFillTint="33"/>
            <w:vAlign w:val="center"/>
          </w:tcPr>
          <w:p w:rsidR="00D01136" w:rsidRPr="00373585" w:rsidRDefault="00D01136" w:rsidP="001508DE">
            <w:pPr>
              <w:jc w:val="center"/>
              <w:rPr>
                <w:rFonts w:ascii="ＭＳ ゴシック" w:eastAsia="ＭＳ ゴシック" w:hAnsi="ＭＳ ゴシック"/>
              </w:rPr>
            </w:pPr>
            <w:r w:rsidRPr="00373585">
              <w:rPr>
                <w:rFonts w:ascii="ＭＳ ゴシック" w:eastAsia="ＭＳ ゴシック" w:hAnsi="ＭＳ ゴシック"/>
              </w:rPr>
              <w:t>摘要</w:t>
            </w:r>
          </w:p>
        </w:tc>
      </w:tr>
      <w:tr w:rsidR="00AE6ED4" w:rsidRPr="00373585" w:rsidTr="00AE6ED4">
        <w:tc>
          <w:tcPr>
            <w:tcW w:w="552" w:type="dxa"/>
            <w:shd w:val="clear" w:color="auto" w:fill="auto"/>
            <w:vAlign w:val="center"/>
          </w:tcPr>
          <w:p w:rsidR="00AE6ED4" w:rsidRPr="00373585" w:rsidRDefault="00AE6ED4" w:rsidP="00AE6ED4">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7</w:t>
            </w:r>
          </w:p>
        </w:tc>
        <w:tc>
          <w:tcPr>
            <w:tcW w:w="832" w:type="dxa"/>
            <w:vMerge w:val="restart"/>
            <w:shd w:val="clear" w:color="auto" w:fill="auto"/>
            <w:vAlign w:val="center"/>
          </w:tcPr>
          <w:p w:rsidR="00AE6ED4" w:rsidRPr="00373585" w:rsidRDefault="00AE6ED4" w:rsidP="00AE6ED4">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5</w:t>
            </w:r>
          </w:p>
        </w:tc>
        <w:tc>
          <w:tcPr>
            <w:tcW w:w="1872" w:type="dxa"/>
            <w:shd w:val="clear" w:color="auto" w:fill="auto"/>
            <w:vAlign w:val="center"/>
          </w:tcPr>
          <w:p w:rsidR="00AE6ED4" w:rsidRPr="00373585" w:rsidRDefault="00AE6ED4" w:rsidP="00AE6ED4">
            <w:pPr>
              <w:rPr>
                <w:rFonts w:ascii="ＭＳ ゴシック" w:eastAsia="ＭＳ ゴシック" w:hAnsi="ＭＳ ゴシック"/>
              </w:rPr>
            </w:pPr>
            <w:r w:rsidRPr="00373585">
              <w:rPr>
                <w:rFonts w:ascii="ＭＳ ゴシック" w:eastAsia="ＭＳ ゴシック" w:hAnsi="ＭＳ ゴシック" w:hint="eastAsia"/>
              </w:rPr>
              <w:t>イ</w:t>
            </w:r>
            <w:r w:rsidRPr="00373585">
              <w:rPr>
                <w:rFonts w:ascii="ＭＳ ゴシック" w:eastAsia="ＭＳ ゴシック" w:hAnsi="ＭＳ ゴシック"/>
              </w:rPr>
              <w:t>)USBデバイス制御</w:t>
            </w:r>
          </w:p>
        </w:tc>
        <w:tc>
          <w:tcPr>
            <w:tcW w:w="7371" w:type="dxa"/>
            <w:shd w:val="clear" w:color="auto" w:fill="auto"/>
          </w:tcPr>
          <w:p w:rsidR="00AE6ED4" w:rsidRPr="00373585" w:rsidRDefault="00AE6ED4" w:rsidP="00AE6ED4">
            <w:pPr>
              <w:rPr>
                <w:rFonts w:ascii="ＭＳ ゴシック" w:eastAsia="ＭＳ ゴシック" w:hAnsi="ＭＳ ゴシック"/>
              </w:rPr>
            </w:pPr>
            <w:r w:rsidRPr="00373585">
              <w:rPr>
                <w:rFonts w:ascii="ＭＳ ゴシック" w:eastAsia="ＭＳ ゴシック" w:hAnsi="ＭＳ ゴシック"/>
              </w:rPr>
              <w:t>USBメモリや外付けハードディスクなどの外部記憶媒体について、使用許可／不許可等の設定ができること。</w:t>
            </w:r>
          </w:p>
        </w:tc>
        <w:tc>
          <w:tcPr>
            <w:tcW w:w="842" w:type="dxa"/>
            <w:shd w:val="clear" w:color="auto" w:fill="auto"/>
            <w:vAlign w:val="center"/>
          </w:tcPr>
          <w:p w:rsidR="00AE6ED4" w:rsidRPr="00373585" w:rsidRDefault="00AE6ED4" w:rsidP="00AE6ED4">
            <w:pPr>
              <w:jc w:val="center"/>
              <w:rPr>
                <w:rFonts w:ascii="ＭＳ ゴシック" w:eastAsia="ＭＳ ゴシック" w:hAnsi="ＭＳ ゴシック"/>
              </w:rPr>
            </w:pPr>
          </w:p>
        </w:tc>
        <w:tc>
          <w:tcPr>
            <w:tcW w:w="1000" w:type="dxa"/>
            <w:shd w:val="clear" w:color="auto" w:fill="auto"/>
            <w:vAlign w:val="center"/>
          </w:tcPr>
          <w:p w:rsidR="00AE6ED4" w:rsidRPr="00373585" w:rsidRDefault="00AE6ED4" w:rsidP="00AE6ED4">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AE6ED4" w:rsidRPr="00373585" w:rsidRDefault="00AE6ED4" w:rsidP="00AE6ED4">
            <w:pPr>
              <w:jc w:val="center"/>
              <w:rPr>
                <w:rFonts w:ascii="ＭＳ ゴシック" w:eastAsia="ＭＳ ゴシック" w:hAnsi="ＭＳ ゴシック"/>
              </w:rPr>
            </w:pPr>
          </w:p>
        </w:tc>
      </w:tr>
      <w:tr w:rsidR="00AE6ED4" w:rsidRPr="00373585" w:rsidTr="00AE6ED4">
        <w:tc>
          <w:tcPr>
            <w:tcW w:w="552" w:type="dxa"/>
            <w:shd w:val="clear" w:color="auto" w:fill="auto"/>
            <w:vAlign w:val="center"/>
          </w:tcPr>
          <w:p w:rsidR="00AE6ED4" w:rsidRPr="00373585" w:rsidRDefault="00AE6ED4" w:rsidP="001508DE">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8</w:t>
            </w:r>
          </w:p>
        </w:tc>
        <w:tc>
          <w:tcPr>
            <w:tcW w:w="832" w:type="dxa"/>
            <w:vMerge/>
            <w:shd w:val="clear" w:color="auto" w:fill="auto"/>
            <w:vAlign w:val="center"/>
          </w:tcPr>
          <w:p w:rsidR="00AE6ED4" w:rsidRPr="00373585" w:rsidRDefault="00AE6ED4" w:rsidP="001508DE">
            <w:pPr>
              <w:ind w:leftChars="-46" w:left="-97" w:rightChars="-65" w:right="-136"/>
              <w:jc w:val="center"/>
              <w:rPr>
                <w:rFonts w:ascii="ＭＳ ゴシック" w:eastAsia="ＭＳ ゴシック" w:hAnsi="ＭＳ ゴシック"/>
              </w:rPr>
            </w:pPr>
          </w:p>
        </w:tc>
        <w:tc>
          <w:tcPr>
            <w:tcW w:w="1872" w:type="dxa"/>
            <w:vMerge w:val="restart"/>
            <w:shd w:val="clear" w:color="auto" w:fill="auto"/>
            <w:vAlign w:val="center"/>
          </w:tcPr>
          <w:p w:rsidR="00AE6ED4" w:rsidRPr="00373585" w:rsidRDefault="00AE6ED4" w:rsidP="00AE6ED4">
            <w:pPr>
              <w:rPr>
                <w:rFonts w:ascii="ＭＳ ゴシック" w:eastAsia="ＭＳ ゴシック" w:hAnsi="ＭＳ ゴシック"/>
              </w:rPr>
            </w:pPr>
            <w:r w:rsidRPr="00373585">
              <w:rPr>
                <w:rFonts w:ascii="ＭＳ ゴシック" w:eastAsia="ＭＳ ゴシック" w:hAnsi="ＭＳ ゴシック" w:hint="eastAsia"/>
              </w:rPr>
              <w:t>ウ</w:t>
            </w:r>
            <w:r w:rsidRPr="00373585">
              <w:rPr>
                <w:rFonts w:ascii="ＭＳ ゴシック" w:eastAsia="ＭＳ ゴシック" w:hAnsi="ＭＳ ゴシック"/>
              </w:rPr>
              <w:t>)情報資産管理</w:t>
            </w:r>
          </w:p>
        </w:tc>
        <w:tc>
          <w:tcPr>
            <w:tcW w:w="7371" w:type="dxa"/>
            <w:shd w:val="clear" w:color="auto" w:fill="auto"/>
            <w:vAlign w:val="center"/>
          </w:tcPr>
          <w:p w:rsidR="00AE6ED4" w:rsidRPr="00373585" w:rsidRDefault="00AE6ED4" w:rsidP="00AE6ED4">
            <w:pPr>
              <w:rPr>
                <w:rFonts w:ascii="ＭＳ ゴシック" w:eastAsia="ＭＳ ゴシック" w:hAnsi="ＭＳ ゴシック"/>
              </w:rPr>
            </w:pPr>
            <w:r w:rsidRPr="00373585">
              <w:rPr>
                <w:rFonts w:ascii="ＭＳ ゴシック" w:eastAsia="ＭＳ ゴシック" w:hAnsi="ＭＳ ゴシック" w:hint="eastAsia"/>
              </w:rPr>
              <w:t>校務</w:t>
            </w:r>
            <w:r w:rsidRPr="00373585">
              <w:rPr>
                <w:rFonts w:ascii="ＭＳ ゴシック" w:eastAsia="ＭＳ ゴシック" w:hAnsi="ＭＳ ゴシック"/>
              </w:rPr>
              <w:t>PC端末上のハードウェア情報およびソフトウェアに関するインストール状況を収集する機能を有すること。</w:t>
            </w:r>
          </w:p>
        </w:tc>
        <w:tc>
          <w:tcPr>
            <w:tcW w:w="842" w:type="dxa"/>
            <w:shd w:val="clear" w:color="auto" w:fill="auto"/>
            <w:vAlign w:val="center"/>
          </w:tcPr>
          <w:p w:rsidR="00AE6ED4" w:rsidRPr="00373585" w:rsidRDefault="00AE6ED4" w:rsidP="001508DE">
            <w:pPr>
              <w:jc w:val="center"/>
              <w:rPr>
                <w:rFonts w:ascii="ＭＳ ゴシック" w:eastAsia="ＭＳ ゴシック" w:hAnsi="ＭＳ ゴシック"/>
              </w:rPr>
            </w:pPr>
          </w:p>
        </w:tc>
        <w:tc>
          <w:tcPr>
            <w:tcW w:w="1000" w:type="dxa"/>
            <w:shd w:val="clear" w:color="auto" w:fill="auto"/>
            <w:vAlign w:val="center"/>
          </w:tcPr>
          <w:p w:rsidR="00AE6ED4" w:rsidRPr="00373585" w:rsidRDefault="00AE6ED4" w:rsidP="001508DE">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AE6ED4" w:rsidRPr="00373585" w:rsidRDefault="00AE6ED4" w:rsidP="001508DE">
            <w:pPr>
              <w:jc w:val="center"/>
              <w:rPr>
                <w:rFonts w:ascii="ＭＳ ゴシック" w:eastAsia="ＭＳ ゴシック" w:hAnsi="ＭＳ ゴシック"/>
              </w:rPr>
            </w:pPr>
          </w:p>
        </w:tc>
      </w:tr>
      <w:tr w:rsidR="00AE6ED4" w:rsidRPr="00373585" w:rsidTr="00BF017B">
        <w:tc>
          <w:tcPr>
            <w:tcW w:w="552" w:type="dxa"/>
            <w:shd w:val="clear" w:color="auto" w:fill="auto"/>
            <w:vAlign w:val="center"/>
          </w:tcPr>
          <w:p w:rsidR="00AE6ED4" w:rsidRPr="00373585" w:rsidRDefault="00AE6ED4" w:rsidP="00AE6ED4">
            <w:pPr>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9</w:t>
            </w:r>
          </w:p>
        </w:tc>
        <w:tc>
          <w:tcPr>
            <w:tcW w:w="832" w:type="dxa"/>
            <w:vMerge/>
            <w:shd w:val="clear" w:color="auto" w:fill="auto"/>
            <w:vAlign w:val="center"/>
          </w:tcPr>
          <w:p w:rsidR="00AE6ED4" w:rsidRPr="00373585" w:rsidRDefault="00AE6ED4" w:rsidP="00AE6ED4">
            <w:pPr>
              <w:ind w:leftChars="-46" w:left="-97" w:rightChars="-65" w:right="-136"/>
              <w:jc w:val="center"/>
              <w:rPr>
                <w:rFonts w:ascii="ＭＳ ゴシック" w:eastAsia="ＭＳ ゴシック" w:hAnsi="ＭＳ ゴシック"/>
              </w:rPr>
            </w:pPr>
          </w:p>
        </w:tc>
        <w:tc>
          <w:tcPr>
            <w:tcW w:w="1872" w:type="dxa"/>
            <w:vMerge/>
            <w:shd w:val="clear" w:color="auto" w:fill="auto"/>
            <w:vAlign w:val="center"/>
          </w:tcPr>
          <w:p w:rsidR="00AE6ED4" w:rsidRPr="00373585" w:rsidRDefault="00AE6ED4" w:rsidP="00AE6ED4">
            <w:pPr>
              <w:rPr>
                <w:rFonts w:ascii="ＭＳ ゴシック" w:eastAsia="ＭＳ ゴシック" w:hAnsi="ＭＳ ゴシック"/>
              </w:rPr>
            </w:pPr>
          </w:p>
        </w:tc>
        <w:tc>
          <w:tcPr>
            <w:tcW w:w="7371" w:type="dxa"/>
            <w:shd w:val="clear" w:color="auto" w:fill="auto"/>
          </w:tcPr>
          <w:p w:rsidR="00AE6ED4" w:rsidRPr="00373585" w:rsidRDefault="00AE6ED4" w:rsidP="00AE6ED4">
            <w:pPr>
              <w:rPr>
                <w:rFonts w:ascii="ＭＳ ゴシック" w:eastAsia="ＭＳ ゴシック" w:hAnsi="ＭＳ ゴシック"/>
              </w:rPr>
            </w:pPr>
            <w:r w:rsidRPr="00373585">
              <w:rPr>
                <w:rFonts w:ascii="ＭＳ ゴシック" w:eastAsia="ＭＳ ゴシック" w:hAnsi="ＭＳ ゴシック" w:hint="eastAsia"/>
              </w:rPr>
              <w:t>校務</w:t>
            </w:r>
            <w:r w:rsidRPr="00373585">
              <w:rPr>
                <w:rFonts w:ascii="ＭＳ ゴシック" w:eastAsia="ＭＳ ゴシック" w:hAnsi="ＭＳ ゴシック"/>
              </w:rPr>
              <w:t>PC端末ごとにアプリケーション状況を把握できること。</w:t>
            </w:r>
          </w:p>
        </w:tc>
        <w:tc>
          <w:tcPr>
            <w:tcW w:w="842" w:type="dxa"/>
            <w:shd w:val="clear" w:color="auto" w:fill="auto"/>
            <w:vAlign w:val="center"/>
          </w:tcPr>
          <w:p w:rsidR="00AE6ED4" w:rsidRPr="00373585" w:rsidRDefault="00AE6ED4" w:rsidP="00AE6ED4">
            <w:pPr>
              <w:jc w:val="center"/>
              <w:rPr>
                <w:rFonts w:ascii="ＭＳ ゴシック" w:eastAsia="ＭＳ ゴシック" w:hAnsi="ＭＳ ゴシック"/>
              </w:rPr>
            </w:pPr>
          </w:p>
        </w:tc>
        <w:tc>
          <w:tcPr>
            <w:tcW w:w="1000" w:type="dxa"/>
            <w:shd w:val="clear" w:color="auto" w:fill="auto"/>
            <w:vAlign w:val="center"/>
          </w:tcPr>
          <w:p w:rsidR="00AE6ED4" w:rsidRPr="00373585" w:rsidRDefault="00AE6ED4" w:rsidP="00AE6ED4">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AE6ED4" w:rsidRPr="00373585" w:rsidRDefault="00AE6ED4" w:rsidP="00AE6ED4">
            <w:pPr>
              <w:jc w:val="center"/>
              <w:rPr>
                <w:rFonts w:ascii="ＭＳ ゴシック" w:eastAsia="ＭＳ ゴシック" w:hAnsi="ＭＳ ゴシック"/>
              </w:rPr>
            </w:pPr>
          </w:p>
        </w:tc>
      </w:tr>
      <w:tr w:rsidR="00AE6ED4" w:rsidRPr="00373585" w:rsidTr="00BF017B">
        <w:tc>
          <w:tcPr>
            <w:tcW w:w="552" w:type="dxa"/>
            <w:shd w:val="clear" w:color="auto" w:fill="auto"/>
            <w:vAlign w:val="center"/>
          </w:tcPr>
          <w:p w:rsidR="00AE6ED4" w:rsidRPr="00373585" w:rsidRDefault="00AE6ED4" w:rsidP="00AE6ED4">
            <w:pPr>
              <w:jc w:val="center"/>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0</w:t>
            </w:r>
          </w:p>
        </w:tc>
        <w:tc>
          <w:tcPr>
            <w:tcW w:w="832" w:type="dxa"/>
            <w:vMerge/>
            <w:shd w:val="clear" w:color="auto" w:fill="auto"/>
            <w:vAlign w:val="center"/>
          </w:tcPr>
          <w:p w:rsidR="00AE6ED4" w:rsidRPr="00373585" w:rsidRDefault="00AE6ED4" w:rsidP="00AE6ED4">
            <w:pPr>
              <w:ind w:leftChars="-46" w:left="-97" w:rightChars="-65" w:right="-136"/>
              <w:jc w:val="center"/>
              <w:rPr>
                <w:rFonts w:ascii="ＭＳ ゴシック" w:eastAsia="ＭＳ ゴシック" w:hAnsi="ＭＳ ゴシック"/>
              </w:rPr>
            </w:pPr>
          </w:p>
        </w:tc>
        <w:tc>
          <w:tcPr>
            <w:tcW w:w="1872" w:type="dxa"/>
            <w:vMerge/>
            <w:shd w:val="clear" w:color="auto" w:fill="auto"/>
            <w:vAlign w:val="center"/>
          </w:tcPr>
          <w:p w:rsidR="00AE6ED4" w:rsidRPr="00373585" w:rsidRDefault="00AE6ED4" w:rsidP="00AE6ED4">
            <w:pPr>
              <w:rPr>
                <w:rFonts w:ascii="ＭＳ ゴシック" w:eastAsia="ＭＳ ゴシック" w:hAnsi="ＭＳ ゴシック"/>
              </w:rPr>
            </w:pPr>
          </w:p>
        </w:tc>
        <w:tc>
          <w:tcPr>
            <w:tcW w:w="7371" w:type="dxa"/>
            <w:shd w:val="clear" w:color="auto" w:fill="auto"/>
          </w:tcPr>
          <w:p w:rsidR="00AE6ED4" w:rsidRPr="00373585" w:rsidRDefault="00AE6ED4" w:rsidP="00AE6ED4">
            <w:pPr>
              <w:rPr>
                <w:rFonts w:ascii="ＭＳ ゴシック" w:eastAsia="ＭＳ ゴシック" w:hAnsi="ＭＳ ゴシック"/>
              </w:rPr>
            </w:pPr>
            <w:r w:rsidRPr="00373585">
              <w:rPr>
                <w:rFonts w:ascii="ＭＳ ゴシック" w:eastAsia="ＭＳ ゴシック" w:hAnsi="ＭＳ ゴシック" w:hint="eastAsia"/>
              </w:rPr>
              <w:t>情報の収集は、決められた時刻に全台一斉に実行されるのではなく、自動で分散実行して、ネットワークや校務</w:t>
            </w:r>
            <w:r w:rsidRPr="00373585">
              <w:rPr>
                <w:rFonts w:ascii="ＭＳ ゴシック" w:eastAsia="ＭＳ ゴシック" w:hAnsi="ＭＳ ゴシック"/>
              </w:rPr>
              <w:t>PC端末の負荷を低減できること。</w:t>
            </w:r>
          </w:p>
        </w:tc>
        <w:tc>
          <w:tcPr>
            <w:tcW w:w="842" w:type="dxa"/>
            <w:shd w:val="clear" w:color="auto" w:fill="auto"/>
            <w:vAlign w:val="center"/>
          </w:tcPr>
          <w:p w:rsidR="00AE6ED4" w:rsidRPr="00373585" w:rsidRDefault="00AE6ED4" w:rsidP="00AE6ED4">
            <w:pPr>
              <w:jc w:val="center"/>
              <w:rPr>
                <w:rFonts w:ascii="ＭＳ ゴシック" w:eastAsia="ＭＳ ゴシック" w:hAnsi="ＭＳ ゴシック"/>
              </w:rPr>
            </w:pPr>
          </w:p>
        </w:tc>
        <w:tc>
          <w:tcPr>
            <w:tcW w:w="1000" w:type="dxa"/>
            <w:shd w:val="clear" w:color="auto" w:fill="auto"/>
            <w:vAlign w:val="center"/>
          </w:tcPr>
          <w:p w:rsidR="00AE6ED4" w:rsidRPr="00373585" w:rsidRDefault="00AE6ED4" w:rsidP="00AE6ED4">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AE6ED4" w:rsidRPr="00373585" w:rsidRDefault="00AE6ED4" w:rsidP="00AE6ED4">
            <w:pPr>
              <w:jc w:val="center"/>
              <w:rPr>
                <w:rFonts w:ascii="ＭＳ ゴシック" w:eastAsia="ＭＳ ゴシック" w:hAnsi="ＭＳ ゴシック"/>
              </w:rPr>
            </w:pPr>
          </w:p>
        </w:tc>
      </w:tr>
      <w:tr w:rsidR="00AE6ED4" w:rsidRPr="00373585" w:rsidTr="00BF017B">
        <w:tc>
          <w:tcPr>
            <w:tcW w:w="552" w:type="dxa"/>
            <w:shd w:val="clear" w:color="auto" w:fill="auto"/>
            <w:vAlign w:val="center"/>
          </w:tcPr>
          <w:p w:rsidR="00AE6ED4" w:rsidRPr="00373585" w:rsidRDefault="00AE6ED4" w:rsidP="00AE6ED4">
            <w:pPr>
              <w:jc w:val="center"/>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1</w:t>
            </w:r>
          </w:p>
        </w:tc>
        <w:tc>
          <w:tcPr>
            <w:tcW w:w="832" w:type="dxa"/>
            <w:vMerge/>
            <w:shd w:val="clear" w:color="auto" w:fill="auto"/>
            <w:vAlign w:val="center"/>
          </w:tcPr>
          <w:p w:rsidR="00AE6ED4" w:rsidRPr="00373585" w:rsidRDefault="00AE6ED4" w:rsidP="00AE6ED4">
            <w:pPr>
              <w:ind w:leftChars="-46" w:left="-97" w:rightChars="-65" w:right="-136"/>
              <w:jc w:val="center"/>
              <w:rPr>
                <w:rFonts w:ascii="ＭＳ ゴシック" w:eastAsia="ＭＳ ゴシック" w:hAnsi="ＭＳ ゴシック"/>
              </w:rPr>
            </w:pPr>
          </w:p>
        </w:tc>
        <w:tc>
          <w:tcPr>
            <w:tcW w:w="1872" w:type="dxa"/>
            <w:vMerge/>
            <w:shd w:val="clear" w:color="auto" w:fill="auto"/>
            <w:vAlign w:val="center"/>
          </w:tcPr>
          <w:p w:rsidR="00AE6ED4" w:rsidRPr="00373585" w:rsidRDefault="00AE6ED4" w:rsidP="00AE6ED4">
            <w:pPr>
              <w:rPr>
                <w:rFonts w:ascii="ＭＳ ゴシック" w:eastAsia="ＭＳ ゴシック" w:hAnsi="ＭＳ ゴシック"/>
              </w:rPr>
            </w:pPr>
          </w:p>
        </w:tc>
        <w:tc>
          <w:tcPr>
            <w:tcW w:w="7371" w:type="dxa"/>
            <w:shd w:val="clear" w:color="auto" w:fill="auto"/>
          </w:tcPr>
          <w:p w:rsidR="00AE6ED4" w:rsidRPr="00373585" w:rsidRDefault="00AE6ED4" w:rsidP="00AE6ED4">
            <w:pPr>
              <w:rPr>
                <w:rFonts w:ascii="ＭＳ ゴシック" w:eastAsia="ＭＳ ゴシック" w:hAnsi="ＭＳ ゴシック"/>
              </w:rPr>
            </w:pPr>
            <w:r w:rsidRPr="00373585">
              <w:rPr>
                <w:rFonts w:ascii="ＭＳ ゴシック" w:eastAsia="ＭＳ ゴシック" w:hAnsi="ＭＳ ゴシック" w:hint="eastAsia"/>
              </w:rPr>
              <w:t>手動による任意タイミングでも実行できること。</w:t>
            </w:r>
          </w:p>
        </w:tc>
        <w:tc>
          <w:tcPr>
            <w:tcW w:w="842" w:type="dxa"/>
            <w:shd w:val="clear" w:color="auto" w:fill="auto"/>
            <w:vAlign w:val="center"/>
          </w:tcPr>
          <w:p w:rsidR="00AE6ED4" w:rsidRPr="00373585" w:rsidRDefault="00AE6ED4" w:rsidP="00AE6ED4">
            <w:pPr>
              <w:jc w:val="center"/>
              <w:rPr>
                <w:rFonts w:ascii="ＭＳ ゴシック" w:eastAsia="ＭＳ ゴシック" w:hAnsi="ＭＳ ゴシック"/>
              </w:rPr>
            </w:pPr>
          </w:p>
        </w:tc>
        <w:tc>
          <w:tcPr>
            <w:tcW w:w="1000" w:type="dxa"/>
            <w:shd w:val="clear" w:color="auto" w:fill="auto"/>
            <w:vAlign w:val="center"/>
          </w:tcPr>
          <w:p w:rsidR="00AE6ED4" w:rsidRPr="00373585" w:rsidRDefault="00AE6ED4" w:rsidP="00AE6ED4">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AE6ED4" w:rsidRPr="00373585" w:rsidRDefault="00AE6ED4" w:rsidP="00AE6ED4">
            <w:pPr>
              <w:jc w:val="center"/>
              <w:rPr>
                <w:rFonts w:ascii="ＭＳ ゴシック" w:eastAsia="ＭＳ ゴシック" w:hAnsi="ＭＳ ゴシック"/>
              </w:rPr>
            </w:pPr>
          </w:p>
        </w:tc>
      </w:tr>
      <w:tr w:rsidR="00E12C7E" w:rsidRPr="00373585" w:rsidTr="00BF017B">
        <w:tc>
          <w:tcPr>
            <w:tcW w:w="552" w:type="dxa"/>
            <w:shd w:val="clear" w:color="auto" w:fill="auto"/>
            <w:vAlign w:val="center"/>
          </w:tcPr>
          <w:p w:rsidR="00E12C7E" w:rsidRPr="00373585" w:rsidRDefault="00E12C7E" w:rsidP="00AE6ED4">
            <w:pPr>
              <w:jc w:val="center"/>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2</w:t>
            </w:r>
          </w:p>
        </w:tc>
        <w:tc>
          <w:tcPr>
            <w:tcW w:w="832" w:type="dxa"/>
            <w:vMerge w:val="restart"/>
            <w:shd w:val="clear" w:color="auto" w:fill="auto"/>
            <w:vAlign w:val="center"/>
          </w:tcPr>
          <w:p w:rsidR="00E12C7E" w:rsidRPr="00373585" w:rsidRDefault="00E12C7E" w:rsidP="00AE6ED4">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6</w:t>
            </w:r>
          </w:p>
        </w:tc>
        <w:tc>
          <w:tcPr>
            <w:tcW w:w="1872" w:type="dxa"/>
            <w:vMerge/>
            <w:shd w:val="clear" w:color="auto" w:fill="auto"/>
            <w:vAlign w:val="center"/>
          </w:tcPr>
          <w:p w:rsidR="00E12C7E" w:rsidRPr="00373585" w:rsidRDefault="00E12C7E" w:rsidP="00AE6ED4">
            <w:pPr>
              <w:rPr>
                <w:rFonts w:ascii="ＭＳ ゴシック" w:eastAsia="ＭＳ ゴシック" w:hAnsi="ＭＳ ゴシック"/>
              </w:rPr>
            </w:pPr>
          </w:p>
        </w:tc>
        <w:tc>
          <w:tcPr>
            <w:tcW w:w="7371" w:type="dxa"/>
            <w:shd w:val="clear" w:color="auto" w:fill="auto"/>
          </w:tcPr>
          <w:p w:rsidR="00E12C7E" w:rsidRPr="00373585" w:rsidRDefault="00E12C7E" w:rsidP="00AE6ED4">
            <w:pPr>
              <w:rPr>
                <w:rFonts w:ascii="ＭＳ ゴシック" w:eastAsia="ＭＳ ゴシック" w:hAnsi="ＭＳ ゴシック"/>
              </w:rPr>
            </w:pPr>
            <w:r w:rsidRPr="00373585">
              <w:rPr>
                <w:rFonts w:ascii="ＭＳ ゴシック" w:eastAsia="ＭＳ ゴシック" w:hAnsi="ＭＳ ゴシック" w:hint="eastAsia"/>
              </w:rPr>
              <w:t>ハードウェア台帳で、重複した校務</w:t>
            </w:r>
            <w:r w:rsidRPr="00373585">
              <w:rPr>
                <w:rFonts w:ascii="ＭＳ ゴシック" w:eastAsia="ＭＳ ゴシック" w:hAnsi="ＭＳ ゴシック"/>
              </w:rPr>
              <w:t>PC端末（端末シリアル番号またはMACアドレスが重複した端末）を抽出して表示できること。</w:t>
            </w:r>
          </w:p>
        </w:tc>
        <w:tc>
          <w:tcPr>
            <w:tcW w:w="842" w:type="dxa"/>
            <w:shd w:val="clear" w:color="auto" w:fill="auto"/>
            <w:vAlign w:val="center"/>
          </w:tcPr>
          <w:p w:rsidR="00E12C7E" w:rsidRPr="00373585" w:rsidRDefault="00E12C7E" w:rsidP="00AE6ED4">
            <w:pPr>
              <w:jc w:val="center"/>
              <w:rPr>
                <w:rFonts w:ascii="ＭＳ ゴシック" w:eastAsia="ＭＳ ゴシック" w:hAnsi="ＭＳ ゴシック"/>
              </w:rPr>
            </w:pPr>
          </w:p>
        </w:tc>
        <w:tc>
          <w:tcPr>
            <w:tcW w:w="1000" w:type="dxa"/>
            <w:shd w:val="clear" w:color="auto" w:fill="auto"/>
            <w:vAlign w:val="center"/>
          </w:tcPr>
          <w:p w:rsidR="00E12C7E" w:rsidRPr="00373585" w:rsidRDefault="00E12C7E" w:rsidP="00AE6ED4">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E12C7E" w:rsidRPr="00373585" w:rsidRDefault="00E12C7E" w:rsidP="00AE6ED4">
            <w:pPr>
              <w:jc w:val="center"/>
              <w:rPr>
                <w:rFonts w:ascii="ＭＳ ゴシック" w:eastAsia="ＭＳ ゴシック" w:hAnsi="ＭＳ ゴシック"/>
              </w:rPr>
            </w:pPr>
          </w:p>
        </w:tc>
      </w:tr>
      <w:tr w:rsidR="00E12C7E" w:rsidRPr="00373585" w:rsidTr="00C56DE5">
        <w:tc>
          <w:tcPr>
            <w:tcW w:w="552" w:type="dxa"/>
            <w:shd w:val="clear" w:color="auto" w:fill="auto"/>
            <w:vAlign w:val="center"/>
          </w:tcPr>
          <w:p w:rsidR="00E12C7E" w:rsidRPr="00373585" w:rsidRDefault="00E12C7E" w:rsidP="00E12C7E">
            <w:pPr>
              <w:jc w:val="center"/>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3</w:t>
            </w:r>
          </w:p>
        </w:tc>
        <w:tc>
          <w:tcPr>
            <w:tcW w:w="832" w:type="dxa"/>
            <w:vMerge/>
            <w:shd w:val="clear" w:color="auto" w:fill="auto"/>
            <w:vAlign w:val="center"/>
          </w:tcPr>
          <w:p w:rsidR="00E12C7E" w:rsidRPr="00373585" w:rsidRDefault="00E12C7E" w:rsidP="00E12C7E">
            <w:pPr>
              <w:ind w:leftChars="-46" w:left="-97" w:rightChars="-65" w:right="-136"/>
              <w:jc w:val="center"/>
              <w:rPr>
                <w:rFonts w:ascii="ＭＳ ゴシック" w:eastAsia="ＭＳ ゴシック" w:hAnsi="ＭＳ ゴシック"/>
              </w:rPr>
            </w:pPr>
          </w:p>
        </w:tc>
        <w:tc>
          <w:tcPr>
            <w:tcW w:w="1872" w:type="dxa"/>
            <w:shd w:val="clear" w:color="auto" w:fill="auto"/>
            <w:vAlign w:val="center"/>
          </w:tcPr>
          <w:p w:rsidR="00E12C7E" w:rsidRPr="00373585" w:rsidRDefault="00E12C7E" w:rsidP="00E12C7E">
            <w:pPr>
              <w:rPr>
                <w:rFonts w:ascii="ＭＳ ゴシック" w:eastAsia="ＭＳ ゴシック" w:hAnsi="ＭＳ ゴシック"/>
              </w:rPr>
            </w:pPr>
            <w:r w:rsidRPr="00373585">
              <w:rPr>
                <w:rFonts w:ascii="ＭＳ ゴシック" w:eastAsia="ＭＳ ゴシック" w:hAnsi="ＭＳ ゴシック" w:hint="eastAsia"/>
              </w:rPr>
              <w:t>エ</w:t>
            </w:r>
            <w:r w:rsidRPr="00373585">
              <w:rPr>
                <w:rFonts w:ascii="ＭＳ ゴシック" w:eastAsia="ＭＳ ゴシック" w:hAnsi="ＭＳ ゴシック"/>
              </w:rPr>
              <w:t>)操作ログ</w:t>
            </w:r>
          </w:p>
        </w:tc>
        <w:tc>
          <w:tcPr>
            <w:tcW w:w="7371" w:type="dxa"/>
            <w:shd w:val="clear" w:color="auto" w:fill="auto"/>
          </w:tcPr>
          <w:p w:rsidR="00E12C7E" w:rsidRPr="00373585" w:rsidRDefault="00E12C7E" w:rsidP="00E12C7E">
            <w:pPr>
              <w:rPr>
                <w:rFonts w:ascii="ＭＳ ゴシック" w:eastAsia="ＭＳ ゴシック" w:hAnsi="ＭＳ ゴシック"/>
              </w:rPr>
            </w:pPr>
            <w:r w:rsidRPr="00373585">
              <w:rPr>
                <w:rFonts w:ascii="ＭＳ ゴシック" w:eastAsia="ＭＳ ゴシック" w:hAnsi="ＭＳ ゴシック" w:hint="eastAsia"/>
              </w:rPr>
              <w:t>ログオン、ログオフ、外部記憶媒体の利用などの校務</w:t>
            </w:r>
            <w:r w:rsidRPr="00373585">
              <w:rPr>
                <w:rFonts w:ascii="ＭＳ ゴシック" w:eastAsia="ＭＳ ゴシック" w:hAnsi="ＭＳ ゴシック"/>
              </w:rPr>
              <w:t>PC端末の操作ログを収集できること。</w:t>
            </w:r>
          </w:p>
        </w:tc>
        <w:tc>
          <w:tcPr>
            <w:tcW w:w="842" w:type="dxa"/>
            <w:shd w:val="clear" w:color="auto" w:fill="auto"/>
            <w:vAlign w:val="center"/>
          </w:tcPr>
          <w:p w:rsidR="00E12C7E" w:rsidRPr="00373585" w:rsidRDefault="00E12C7E" w:rsidP="00E12C7E">
            <w:pPr>
              <w:jc w:val="center"/>
              <w:rPr>
                <w:rFonts w:ascii="ＭＳ ゴシック" w:eastAsia="ＭＳ ゴシック" w:hAnsi="ＭＳ ゴシック"/>
              </w:rPr>
            </w:pPr>
          </w:p>
        </w:tc>
        <w:tc>
          <w:tcPr>
            <w:tcW w:w="1000" w:type="dxa"/>
            <w:shd w:val="clear" w:color="auto" w:fill="auto"/>
            <w:vAlign w:val="center"/>
          </w:tcPr>
          <w:p w:rsidR="00E12C7E" w:rsidRPr="00373585" w:rsidRDefault="00E12C7E" w:rsidP="00E12C7E">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E12C7E" w:rsidRPr="00373585" w:rsidRDefault="00E12C7E" w:rsidP="00E12C7E">
            <w:pPr>
              <w:jc w:val="center"/>
              <w:rPr>
                <w:rFonts w:ascii="ＭＳ ゴシック" w:eastAsia="ＭＳ ゴシック" w:hAnsi="ＭＳ ゴシック"/>
              </w:rPr>
            </w:pPr>
          </w:p>
        </w:tc>
      </w:tr>
      <w:tr w:rsidR="00E12C7E" w:rsidRPr="00373585" w:rsidTr="00BC5A17">
        <w:tc>
          <w:tcPr>
            <w:tcW w:w="552" w:type="dxa"/>
            <w:shd w:val="clear" w:color="auto" w:fill="auto"/>
            <w:vAlign w:val="center"/>
          </w:tcPr>
          <w:p w:rsidR="00E12C7E" w:rsidRPr="00373585" w:rsidRDefault="00E12C7E" w:rsidP="00E12C7E">
            <w:pPr>
              <w:jc w:val="center"/>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4</w:t>
            </w:r>
          </w:p>
        </w:tc>
        <w:tc>
          <w:tcPr>
            <w:tcW w:w="832" w:type="dxa"/>
            <w:shd w:val="clear" w:color="auto" w:fill="auto"/>
            <w:vAlign w:val="center"/>
          </w:tcPr>
          <w:p w:rsidR="00E12C7E" w:rsidRPr="00373585" w:rsidRDefault="00E12C7E" w:rsidP="00E12C7E">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7</w:t>
            </w:r>
          </w:p>
        </w:tc>
        <w:tc>
          <w:tcPr>
            <w:tcW w:w="1872" w:type="dxa"/>
            <w:shd w:val="clear" w:color="auto" w:fill="auto"/>
          </w:tcPr>
          <w:p w:rsidR="00E12C7E" w:rsidRPr="00373585" w:rsidRDefault="00E12C7E" w:rsidP="00E12C7E">
            <w:pPr>
              <w:rPr>
                <w:rFonts w:ascii="ＭＳ ゴシック" w:eastAsia="ＭＳ ゴシック" w:hAnsi="ＭＳ ゴシック"/>
              </w:rPr>
            </w:pPr>
            <w:r w:rsidRPr="00373585">
              <w:rPr>
                <w:rFonts w:ascii="ＭＳ ゴシック" w:eastAsia="ＭＳ ゴシック" w:hAnsi="ＭＳ ゴシック" w:hint="eastAsia"/>
              </w:rPr>
              <w:t>システム要件－(</w:t>
            </w:r>
            <w:r w:rsidRPr="00373585">
              <w:rPr>
                <w:rFonts w:ascii="ＭＳ ゴシック" w:eastAsia="ＭＳ ゴシック" w:hAnsi="ＭＳ ゴシック"/>
              </w:rPr>
              <w:t>3)</w:t>
            </w:r>
            <w:r w:rsidRPr="00373585">
              <w:rPr>
                <w:rFonts w:ascii="ＭＳ ゴシック" w:eastAsia="ＭＳ ゴシック" w:hAnsi="ＭＳ ゴシック" w:hint="eastAsia"/>
              </w:rPr>
              <w:t>ネットワーク機器等②納入機器イ</w:t>
            </w:r>
            <w:r w:rsidRPr="00373585">
              <w:rPr>
                <w:rFonts w:ascii="ＭＳ ゴシック" w:eastAsia="ＭＳ ゴシック" w:hAnsi="ＭＳ ゴシック"/>
              </w:rPr>
              <w:t>)校内LAN用スイッチa)基幹スイッチ</w:t>
            </w:r>
          </w:p>
        </w:tc>
        <w:tc>
          <w:tcPr>
            <w:tcW w:w="7371" w:type="dxa"/>
            <w:shd w:val="clear" w:color="auto" w:fill="auto"/>
          </w:tcPr>
          <w:p w:rsidR="00E12C7E" w:rsidRPr="00373585" w:rsidRDefault="00E12C7E" w:rsidP="00E12C7E">
            <w:pPr>
              <w:rPr>
                <w:rFonts w:ascii="ＭＳ ゴシック" w:eastAsia="ＭＳ ゴシック" w:hAnsi="ＭＳ ゴシック"/>
              </w:rPr>
            </w:pPr>
            <w:r w:rsidRPr="00373585">
              <w:rPr>
                <w:rFonts w:ascii="ＭＳ ゴシック" w:eastAsia="ＭＳ ゴシック" w:hAnsi="ＭＳ ゴシック" w:hint="eastAsia"/>
              </w:rPr>
              <w:t>・電源内蔵メタル筐体で、</w:t>
            </w:r>
            <w:r w:rsidRPr="00373585">
              <w:rPr>
                <w:rFonts w:ascii="ＭＳ ゴシック" w:eastAsia="ＭＳ ゴシック" w:hAnsi="ＭＳ ゴシック"/>
              </w:rPr>
              <w:t>16ポート1000BASE-T対応のレイヤー２スイッチであること。</w:t>
            </w:r>
          </w:p>
          <w:p w:rsidR="00E12C7E" w:rsidRDefault="00E12C7E" w:rsidP="00E12C7E">
            <w:pPr>
              <w:rPr>
                <w:rFonts w:ascii="ＭＳ ゴシック" w:eastAsia="ＭＳ ゴシック" w:hAnsi="ＭＳ ゴシック"/>
              </w:rPr>
            </w:pPr>
            <w:r w:rsidRPr="00373585">
              <w:rPr>
                <w:rFonts w:ascii="ＭＳ ゴシック" w:eastAsia="ＭＳ ゴシック" w:hAnsi="ＭＳ ゴシック" w:hint="eastAsia"/>
              </w:rPr>
              <w:t>・</w:t>
            </w:r>
            <w:r w:rsidRPr="00373585">
              <w:rPr>
                <w:rFonts w:ascii="ＭＳ ゴシック" w:eastAsia="ＭＳ ゴシック" w:hAnsi="ＭＳ ゴシック"/>
              </w:rPr>
              <w:t>ループ防止機能を有し、静音ファンレス設計で、動作時環境温度50℃に対応すること。</w:t>
            </w:r>
          </w:p>
          <w:p w:rsidR="008F07DB" w:rsidRPr="00373585" w:rsidRDefault="008F07DB" w:rsidP="00E12C7E">
            <w:pPr>
              <w:rPr>
                <w:rFonts w:ascii="ＭＳ ゴシック" w:eastAsia="ＭＳ ゴシック" w:hAnsi="ＭＳ ゴシック"/>
              </w:rPr>
            </w:pPr>
            <w:r w:rsidRPr="008F07DB">
              <w:rPr>
                <w:rFonts w:ascii="ＭＳ ゴシック" w:eastAsia="ＭＳ ゴシック" w:hAnsi="ＭＳ ゴシック" w:hint="eastAsia"/>
              </w:rPr>
              <w:t>【新機器：基準品】</w:t>
            </w:r>
            <w:r w:rsidRPr="008F07DB">
              <w:rPr>
                <w:rFonts w:ascii="ＭＳ ゴシック" w:eastAsia="ＭＳ ゴシック" w:hAnsi="ＭＳ ゴシック"/>
              </w:rPr>
              <w:tab/>
              <w:t>エレコム　EHB-UG2B16-S</w:t>
            </w:r>
          </w:p>
        </w:tc>
        <w:tc>
          <w:tcPr>
            <w:tcW w:w="842" w:type="dxa"/>
            <w:shd w:val="clear" w:color="auto" w:fill="auto"/>
            <w:vAlign w:val="center"/>
          </w:tcPr>
          <w:p w:rsidR="00E12C7E" w:rsidRPr="00373585" w:rsidRDefault="00E12C7E" w:rsidP="00E12C7E">
            <w:pPr>
              <w:jc w:val="center"/>
              <w:rPr>
                <w:rFonts w:ascii="ＭＳ ゴシック" w:eastAsia="ＭＳ ゴシック" w:hAnsi="ＭＳ ゴシック"/>
              </w:rPr>
            </w:pPr>
          </w:p>
        </w:tc>
        <w:tc>
          <w:tcPr>
            <w:tcW w:w="1000" w:type="dxa"/>
            <w:shd w:val="clear" w:color="auto" w:fill="auto"/>
            <w:vAlign w:val="center"/>
          </w:tcPr>
          <w:p w:rsidR="00E12C7E" w:rsidRPr="00373585" w:rsidRDefault="00E12C7E" w:rsidP="00E12C7E">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E12C7E" w:rsidRPr="00373585" w:rsidRDefault="00E12C7E" w:rsidP="00E12C7E">
            <w:pPr>
              <w:jc w:val="center"/>
              <w:rPr>
                <w:rFonts w:ascii="ＭＳ ゴシック" w:eastAsia="ＭＳ ゴシック" w:hAnsi="ＭＳ ゴシック"/>
              </w:rPr>
            </w:pPr>
          </w:p>
        </w:tc>
      </w:tr>
      <w:tr w:rsidR="00E12C7E" w:rsidRPr="00373585" w:rsidTr="00AE6ED4">
        <w:tc>
          <w:tcPr>
            <w:tcW w:w="552" w:type="dxa"/>
            <w:shd w:val="clear" w:color="auto" w:fill="auto"/>
            <w:vAlign w:val="center"/>
          </w:tcPr>
          <w:p w:rsidR="00E12C7E" w:rsidRPr="00373585" w:rsidRDefault="00E12C7E" w:rsidP="00E12C7E">
            <w:pPr>
              <w:jc w:val="center"/>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5</w:t>
            </w:r>
          </w:p>
        </w:tc>
        <w:tc>
          <w:tcPr>
            <w:tcW w:w="832" w:type="dxa"/>
            <w:shd w:val="clear" w:color="auto" w:fill="auto"/>
            <w:vAlign w:val="center"/>
          </w:tcPr>
          <w:p w:rsidR="00E12C7E" w:rsidRPr="00373585" w:rsidRDefault="008F07DB" w:rsidP="00E12C7E">
            <w:pPr>
              <w:ind w:leftChars="-46" w:left="-97" w:rightChars="-65" w:right="-136"/>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8</w:t>
            </w:r>
          </w:p>
        </w:tc>
        <w:tc>
          <w:tcPr>
            <w:tcW w:w="1872" w:type="dxa"/>
            <w:shd w:val="clear" w:color="auto" w:fill="auto"/>
            <w:vAlign w:val="center"/>
          </w:tcPr>
          <w:p w:rsidR="00E12C7E" w:rsidRPr="00373585" w:rsidRDefault="008F07DB" w:rsidP="00E12C7E">
            <w:pPr>
              <w:rPr>
                <w:rFonts w:ascii="ＭＳ ゴシック" w:eastAsia="ＭＳ ゴシック" w:hAnsi="ＭＳ ゴシック"/>
              </w:rPr>
            </w:pPr>
            <w:r w:rsidRPr="008F07DB">
              <w:rPr>
                <w:rFonts w:ascii="ＭＳ ゴシック" w:eastAsia="ＭＳ ゴシック" w:hAnsi="ＭＳ ゴシック"/>
              </w:rPr>
              <w:t>b)スイッチ（島HUB）</w:t>
            </w:r>
          </w:p>
        </w:tc>
        <w:tc>
          <w:tcPr>
            <w:tcW w:w="7371" w:type="dxa"/>
            <w:shd w:val="clear" w:color="auto" w:fill="auto"/>
            <w:vAlign w:val="center"/>
          </w:tcPr>
          <w:p w:rsidR="008F07DB" w:rsidRPr="00373585" w:rsidRDefault="008F07DB" w:rsidP="008F07DB">
            <w:pPr>
              <w:rPr>
                <w:rFonts w:ascii="ＭＳ ゴシック" w:eastAsia="ＭＳ ゴシック" w:hAnsi="ＭＳ ゴシック"/>
              </w:rPr>
            </w:pPr>
            <w:r w:rsidRPr="00373585">
              <w:rPr>
                <w:rFonts w:ascii="ＭＳ ゴシック" w:eastAsia="ＭＳ ゴシック" w:hAnsi="ＭＳ ゴシック" w:hint="eastAsia"/>
              </w:rPr>
              <w:t>・</w:t>
            </w:r>
            <w:r w:rsidRPr="00373585">
              <w:rPr>
                <w:rFonts w:ascii="ＭＳ ゴシック" w:eastAsia="ＭＳ ゴシック" w:hAnsi="ＭＳ ゴシック"/>
              </w:rPr>
              <w:t>電源内蔵メタル筐体で、8ポート1000BASE-T対応のレイヤー２スイッチであること。</w:t>
            </w:r>
          </w:p>
          <w:p w:rsidR="00E12C7E" w:rsidRDefault="008F07DB" w:rsidP="008F07DB">
            <w:pPr>
              <w:rPr>
                <w:rFonts w:ascii="ＭＳ ゴシック" w:eastAsia="ＭＳ ゴシック" w:hAnsi="ＭＳ ゴシック"/>
              </w:rPr>
            </w:pPr>
            <w:r w:rsidRPr="00373585">
              <w:rPr>
                <w:rFonts w:ascii="ＭＳ ゴシック" w:eastAsia="ＭＳ ゴシック" w:hAnsi="ＭＳ ゴシック" w:hint="eastAsia"/>
              </w:rPr>
              <w:t>・</w:t>
            </w:r>
            <w:r w:rsidRPr="00373585">
              <w:rPr>
                <w:rFonts w:ascii="ＭＳ ゴシック" w:eastAsia="ＭＳ ゴシック" w:hAnsi="ＭＳ ゴシック"/>
              </w:rPr>
              <w:t>ループ防止機能を有し、静音ファンレス設計で、動作時環境温度50℃に対応すること。</w:t>
            </w:r>
          </w:p>
          <w:p w:rsidR="008F07DB" w:rsidRPr="00373585" w:rsidRDefault="008F07DB" w:rsidP="008F07DB">
            <w:pPr>
              <w:rPr>
                <w:rFonts w:ascii="ＭＳ ゴシック" w:eastAsia="ＭＳ ゴシック" w:hAnsi="ＭＳ ゴシック"/>
              </w:rPr>
            </w:pPr>
            <w:r w:rsidRPr="008F07DB">
              <w:rPr>
                <w:rFonts w:ascii="ＭＳ ゴシック" w:eastAsia="ＭＳ ゴシック" w:hAnsi="ＭＳ ゴシック" w:hint="eastAsia"/>
              </w:rPr>
              <w:t>【新機器：基準品】</w:t>
            </w:r>
            <w:r w:rsidRPr="008F07DB">
              <w:rPr>
                <w:rFonts w:ascii="ＭＳ ゴシック" w:eastAsia="ＭＳ ゴシック" w:hAnsi="ＭＳ ゴシック"/>
              </w:rPr>
              <w:tab/>
              <w:t>エレコム　EHB-UG2C08-S</w:t>
            </w:r>
          </w:p>
        </w:tc>
        <w:tc>
          <w:tcPr>
            <w:tcW w:w="842" w:type="dxa"/>
            <w:shd w:val="clear" w:color="auto" w:fill="auto"/>
            <w:vAlign w:val="center"/>
          </w:tcPr>
          <w:p w:rsidR="00E12C7E" w:rsidRPr="00373585" w:rsidRDefault="00E12C7E" w:rsidP="00E12C7E">
            <w:pPr>
              <w:jc w:val="center"/>
              <w:rPr>
                <w:rFonts w:ascii="ＭＳ ゴシック" w:eastAsia="ＭＳ ゴシック" w:hAnsi="ＭＳ ゴシック"/>
              </w:rPr>
            </w:pPr>
          </w:p>
        </w:tc>
        <w:tc>
          <w:tcPr>
            <w:tcW w:w="1000" w:type="dxa"/>
            <w:shd w:val="clear" w:color="auto" w:fill="auto"/>
            <w:vAlign w:val="center"/>
          </w:tcPr>
          <w:p w:rsidR="00E12C7E" w:rsidRPr="00373585" w:rsidRDefault="00E12C7E" w:rsidP="00E12C7E">
            <w:pPr>
              <w:ind w:leftChars="-47" w:left="-99" w:rightChars="-51" w:right="-107"/>
              <w:jc w:val="center"/>
              <w:rPr>
                <w:rFonts w:ascii="ＭＳ ゴシック" w:eastAsia="ＭＳ ゴシック" w:hAnsi="ＭＳ ゴシック"/>
              </w:rPr>
            </w:pPr>
          </w:p>
        </w:tc>
        <w:tc>
          <w:tcPr>
            <w:tcW w:w="1985" w:type="dxa"/>
            <w:shd w:val="clear" w:color="auto" w:fill="auto"/>
            <w:vAlign w:val="center"/>
          </w:tcPr>
          <w:p w:rsidR="00E12C7E" w:rsidRPr="00373585" w:rsidRDefault="00E12C7E" w:rsidP="00E12C7E">
            <w:pPr>
              <w:jc w:val="center"/>
              <w:rPr>
                <w:rFonts w:ascii="ＭＳ ゴシック" w:eastAsia="ＭＳ ゴシック" w:hAnsi="ＭＳ ゴシック"/>
              </w:rPr>
            </w:pPr>
          </w:p>
        </w:tc>
      </w:tr>
    </w:tbl>
    <w:p w:rsidR="00A669C3" w:rsidRPr="00D01136" w:rsidRDefault="00A669C3" w:rsidP="00D62D2C">
      <w:bookmarkStart w:id="0" w:name="_GoBack"/>
      <w:bookmarkEnd w:id="0"/>
    </w:p>
    <w:sectPr w:rsidR="00A669C3" w:rsidRPr="00D01136" w:rsidSect="00A669C3">
      <w:footerReference w:type="default" r:id="rId6"/>
      <w:pgSz w:w="16838" w:h="11906" w:orient="landscape" w:code="9"/>
      <w:pgMar w:top="1134" w:right="1134" w:bottom="851" w:left="851" w:header="851"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9C3" w:rsidRDefault="00A669C3" w:rsidP="00A669C3">
      <w:r>
        <w:separator/>
      </w:r>
    </w:p>
  </w:endnote>
  <w:endnote w:type="continuationSeparator" w:id="0">
    <w:p w:rsidR="00A669C3" w:rsidRDefault="00A669C3" w:rsidP="00A6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789689"/>
      <w:docPartObj>
        <w:docPartGallery w:val="Page Numbers (Bottom of Page)"/>
        <w:docPartUnique/>
      </w:docPartObj>
    </w:sdtPr>
    <w:sdtEndPr/>
    <w:sdtContent>
      <w:p w:rsidR="00A669C3" w:rsidRDefault="00A669C3">
        <w:pPr>
          <w:pStyle w:val="a6"/>
          <w:jc w:val="center"/>
        </w:pPr>
        <w:r>
          <w:fldChar w:fldCharType="begin"/>
        </w:r>
        <w:r>
          <w:instrText>PAGE   \* MERGEFORMAT</w:instrText>
        </w:r>
        <w:r>
          <w:fldChar w:fldCharType="separate"/>
        </w:r>
        <w:r w:rsidR="00D62D2C" w:rsidRPr="00D62D2C">
          <w:rPr>
            <w:noProof/>
            <w:lang w:val="ja-JP"/>
          </w:rPr>
          <w:t>4</w:t>
        </w:r>
        <w:r>
          <w:fldChar w:fldCharType="end"/>
        </w:r>
      </w:p>
    </w:sdtContent>
  </w:sdt>
  <w:p w:rsidR="00A669C3" w:rsidRDefault="00A669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9C3" w:rsidRDefault="00A669C3" w:rsidP="00A669C3">
      <w:r>
        <w:separator/>
      </w:r>
    </w:p>
  </w:footnote>
  <w:footnote w:type="continuationSeparator" w:id="0">
    <w:p w:rsidR="00A669C3" w:rsidRDefault="00A669C3" w:rsidP="00A66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9C3"/>
    <w:rsid w:val="00057BE5"/>
    <w:rsid w:val="003D5B28"/>
    <w:rsid w:val="004A53B7"/>
    <w:rsid w:val="007547E4"/>
    <w:rsid w:val="008E317C"/>
    <w:rsid w:val="008F07DB"/>
    <w:rsid w:val="009C02E5"/>
    <w:rsid w:val="00A669C3"/>
    <w:rsid w:val="00AE6ED4"/>
    <w:rsid w:val="00D01136"/>
    <w:rsid w:val="00D62D2C"/>
    <w:rsid w:val="00E12C7E"/>
    <w:rsid w:val="00FB1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E71DE88-B84D-4D94-9637-AC58E124E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1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69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69C3"/>
    <w:pPr>
      <w:tabs>
        <w:tab w:val="center" w:pos="4252"/>
        <w:tab w:val="right" w:pos="8504"/>
      </w:tabs>
      <w:snapToGrid w:val="0"/>
    </w:pPr>
  </w:style>
  <w:style w:type="character" w:customStyle="1" w:styleId="a5">
    <w:name w:val="ヘッダー (文字)"/>
    <w:basedOn w:val="a0"/>
    <w:link w:val="a4"/>
    <w:uiPriority w:val="99"/>
    <w:rsid w:val="00A669C3"/>
  </w:style>
  <w:style w:type="paragraph" w:styleId="a6">
    <w:name w:val="footer"/>
    <w:basedOn w:val="a"/>
    <w:link w:val="a7"/>
    <w:uiPriority w:val="99"/>
    <w:unhideWhenUsed/>
    <w:rsid w:val="00A669C3"/>
    <w:pPr>
      <w:tabs>
        <w:tab w:val="center" w:pos="4252"/>
        <w:tab w:val="right" w:pos="8504"/>
      </w:tabs>
      <w:snapToGrid w:val="0"/>
    </w:pPr>
  </w:style>
  <w:style w:type="character" w:customStyle="1" w:styleId="a7">
    <w:name w:val="フッター (文字)"/>
    <w:basedOn w:val="a0"/>
    <w:link w:val="a6"/>
    <w:uiPriority w:val="99"/>
    <w:rsid w:val="00A66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505</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保木　等</dc:creator>
  <cp:keywords/>
  <dc:description/>
  <cp:lastModifiedBy>大釜 宏之</cp:lastModifiedBy>
  <cp:revision>9</cp:revision>
  <dcterms:created xsi:type="dcterms:W3CDTF">2025-05-08T07:47:00Z</dcterms:created>
  <dcterms:modified xsi:type="dcterms:W3CDTF">2025-05-11T06:59:00Z</dcterms:modified>
</cp:coreProperties>
</file>