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48" w:rsidRPr="00591714" w:rsidRDefault="00F019E7" w:rsidP="00591714">
      <w:pPr>
        <w:rPr>
          <w:sz w:val="22"/>
          <w:szCs w:val="22"/>
        </w:rPr>
      </w:pPr>
      <w:r w:rsidRPr="00D276F7">
        <w:rPr>
          <w:b/>
          <w:noProof/>
          <w:color w:val="000000" w:themeColor="text1"/>
          <w:sz w:val="22"/>
          <w:szCs w:val="22"/>
          <w:bdr w:val="single" w:sz="4" w:space="0" w:color="auto"/>
        </w:rPr>
        <w:drawing>
          <wp:anchor distT="0" distB="0" distL="114300" distR="114300" simplePos="0" relativeHeight="251659264" behindDoc="0" locked="0" layoutInCell="1" allowOverlap="1" wp14:anchorId="23A4A3D6" wp14:editId="7E2E1E75">
            <wp:simplePos x="0" y="0"/>
            <wp:positionH relativeFrom="column">
              <wp:posOffset>2952750</wp:posOffset>
            </wp:positionH>
            <wp:positionV relativeFrom="paragraph">
              <wp:posOffset>-607060</wp:posOffset>
            </wp:positionV>
            <wp:extent cx="2752725" cy="380794"/>
            <wp:effectExtent l="0" t="0" r="0" b="0"/>
            <wp:wrapNone/>
            <wp:docPr id="2" name="図 2" descr="C:\Users\konishi92a\Downloads\国旗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nishi92a\Downloads\国旗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380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6F7">
        <w:rPr>
          <w:b/>
          <w:noProof/>
          <w:color w:val="000000" w:themeColor="text1"/>
          <w:sz w:val="22"/>
          <w:szCs w:val="22"/>
          <w:bdr w:val="single" w:sz="4" w:space="0" w:color="auto"/>
        </w:rPr>
        <w:drawing>
          <wp:anchor distT="0" distB="0" distL="114300" distR="114300" simplePos="0" relativeHeight="251657216" behindDoc="0" locked="0" layoutInCell="1" allowOverlap="1" wp14:anchorId="0CD16A4C" wp14:editId="58E7A03D">
            <wp:simplePos x="0" y="0"/>
            <wp:positionH relativeFrom="column">
              <wp:posOffset>295275</wp:posOffset>
            </wp:positionH>
            <wp:positionV relativeFrom="paragraph">
              <wp:posOffset>-604520</wp:posOffset>
            </wp:positionV>
            <wp:extent cx="2653665" cy="383973"/>
            <wp:effectExtent l="0" t="0" r="0" b="0"/>
            <wp:wrapNone/>
            <wp:docPr id="1" name="図 1" descr="C:\Users\konishi92a\Downloads\国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ishi92a\Downloads\国旗.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665" cy="3839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rPr>
        <w:pict>
          <v:roundrect id="_x0000_s1059" alt="" style="position:absolute;margin-left:-.45pt;margin-top:-11.5pt;width:477.55pt;height:42.05pt;z-index:251689984;mso-position-horizontal-relative:margin;mso-position-vertical-relative:text;v-text-anchor:middle" arcsize="20995f" fillcolor="#fad7c6" strokecolor="red" strokeweight="1pt">
            <v:fill color2="fill lighten(51)" focusposition="1" focussize="" method="linear sigma" type="gradient"/>
            <v:shadow on="t" type="perspective" color="#6c0f13 [1605]" opacity=".5" offset="1pt" offset2="-3pt"/>
            <v:textbox style="mso-next-textbox:#_x0000_s1059" inset="5.85pt,0,5.85pt,0">
              <w:txbxContent>
                <w:p w:rsidR="001E3E31" w:rsidRPr="00071745" w:rsidRDefault="0019487E" w:rsidP="004A2E36">
                  <w:pPr>
                    <w:jc w:val="center"/>
                    <w:rPr>
                      <w:rFonts w:asciiTheme="majorEastAsia" w:eastAsiaTheme="majorEastAsia" w:hAnsiTheme="majorEastAsia"/>
                      <w:sz w:val="22"/>
                      <w:szCs w:val="72"/>
                    </w:rPr>
                  </w:pPr>
                  <w:r>
                    <w:rPr>
                      <w:rFonts w:asciiTheme="majorEastAsia" w:eastAsiaTheme="majorEastAsia" w:hAnsiTheme="majorEastAsia" w:hint="eastAsia"/>
                      <w:b/>
                      <w:sz w:val="36"/>
                      <w:szCs w:val="40"/>
                    </w:rPr>
                    <w:t xml:space="preserve">　</w:t>
                  </w:r>
                  <w:r w:rsidR="00232E26" w:rsidRPr="00232E26">
                    <w:rPr>
                      <w:rFonts w:asciiTheme="majorEastAsia" w:eastAsiaTheme="majorEastAsia" w:hAnsiTheme="majorEastAsia" w:hint="eastAsia"/>
                      <w:b/>
                      <w:sz w:val="36"/>
                      <w:szCs w:val="40"/>
                    </w:rPr>
                    <w:t>高島市プロダクト海外販売加速化補助金</w:t>
                  </w:r>
                  <w:r w:rsidR="001E3E31" w:rsidRPr="00071745">
                    <w:rPr>
                      <w:rFonts w:asciiTheme="majorEastAsia" w:eastAsiaTheme="majorEastAsia" w:hAnsiTheme="majorEastAsia" w:hint="eastAsia"/>
                      <w:b/>
                      <w:sz w:val="36"/>
                      <w:szCs w:val="40"/>
                    </w:rPr>
                    <w:t>のご案内</w:t>
                  </w:r>
                </w:p>
              </w:txbxContent>
            </v:textbox>
            <w10:wrap anchorx="margin"/>
          </v:roundrect>
        </w:pict>
      </w:r>
    </w:p>
    <w:p w:rsidR="00F019E7" w:rsidRDefault="00F019E7" w:rsidP="00591714">
      <w:pPr>
        <w:ind w:firstLineChars="100" w:firstLine="220"/>
        <w:rPr>
          <w:color w:val="000000" w:themeColor="text1"/>
          <w:sz w:val="22"/>
          <w:szCs w:val="22"/>
        </w:rPr>
      </w:pPr>
    </w:p>
    <w:p w:rsidR="00232E26" w:rsidRPr="00591714" w:rsidRDefault="00232E26" w:rsidP="00591714">
      <w:pPr>
        <w:ind w:firstLineChars="100" w:firstLine="220"/>
        <w:rPr>
          <w:color w:val="000000" w:themeColor="text1"/>
          <w:sz w:val="22"/>
          <w:szCs w:val="22"/>
        </w:rPr>
      </w:pPr>
      <w:r w:rsidRPr="00F80387">
        <w:rPr>
          <w:rFonts w:hint="eastAsia"/>
          <w:color w:val="000000" w:themeColor="text1"/>
          <w:sz w:val="22"/>
          <w:szCs w:val="22"/>
        </w:rPr>
        <w:t>新たな海外販路開拓にチャレンジする市内事業者の皆さまに補助金を支給します。</w:t>
      </w:r>
    </w:p>
    <w:p w:rsidR="004A2E36" w:rsidRPr="00F80387" w:rsidRDefault="0019487E"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１．対象者</w:t>
      </w:r>
    </w:p>
    <w:p w:rsidR="00232E26" w:rsidRPr="00F80387" w:rsidRDefault="0019487E" w:rsidP="00232E26">
      <w:pPr>
        <w:widowControl/>
        <w:spacing w:line="240" w:lineRule="auto"/>
        <w:ind w:leftChars="-201" w:left="2" w:rightChars="-135" w:right="-283" w:hanging="424"/>
        <w:rPr>
          <w:rFonts w:cs="ＭＳ Ｐゴシック"/>
          <w:color w:val="000000" w:themeColor="text1"/>
          <w:kern w:val="0"/>
          <w:sz w:val="22"/>
          <w:szCs w:val="22"/>
        </w:rPr>
      </w:pPr>
      <w:r w:rsidRPr="00F80387">
        <w:rPr>
          <w:rFonts w:cs="ＭＳ Ｐゴシック" w:hint="eastAsia"/>
          <w:color w:val="000000" w:themeColor="text1"/>
          <w:kern w:val="0"/>
          <w:sz w:val="22"/>
          <w:szCs w:val="22"/>
        </w:rPr>
        <w:t xml:space="preserve">　</w:t>
      </w:r>
      <w:r w:rsidR="00BE688D" w:rsidRPr="00F80387">
        <w:rPr>
          <w:rFonts w:cs="ＭＳ Ｐゴシック" w:hint="eastAsia"/>
          <w:color w:val="000000" w:themeColor="text1"/>
          <w:kern w:val="0"/>
          <w:sz w:val="22"/>
          <w:szCs w:val="22"/>
        </w:rPr>
        <w:t xml:space="preserve">　</w:t>
      </w:r>
      <w:r w:rsidR="00695E4B" w:rsidRPr="00F80387">
        <w:rPr>
          <w:rFonts w:cs="ＭＳ Ｐゴシック" w:hint="eastAsia"/>
          <w:color w:val="000000" w:themeColor="text1"/>
          <w:kern w:val="0"/>
          <w:sz w:val="22"/>
          <w:szCs w:val="22"/>
        </w:rPr>
        <w:t xml:space="preserve">　</w:t>
      </w:r>
      <w:r w:rsidR="00A353FC">
        <w:rPr>
          <w:rFonts w:cs="ＭＳ Ｐゴシック" w:hint="eastAsia"/>
          <w:color w:val="000000" w:themeColor="text1"/>
          <w:kern w:val="0"/>
          <w:sz w:val="22"/>
          <w:szCs w:val="22"/>
        </w:rPr>
        <w:t xml:space="preserve">　</w:t>
      </w:r>
      <w:r w:rsidRPr="00F80387">
        <w:rPr>
          <w:rFonts w:cs="ＭＳ Ｐゴシック" w:hint="eastAsia"/>
          <w:color w:val="000000" w:themeColor="text1"/>
          <w:kern w:val="0"/>
          <w:sz w:val="22"/>
          <w:szCs w:val="22"/>
        </w:rPr>
        <w:t>次のすべてに該当する方を対象とします。</w:t>
      </w:r>
      <w:r w:rsidR="00723FD7" w:rsidRPr="00F80387">
        <w:rPr>
          <w:rFonts w:cs="ＭＳ Ｐゴシック"/>
          <w:color w:val="000000" w:themeColor="text1"/>
          <w:kern w:val="0"/>
          <w:sz w:val="22"/>
          <w:szCs w:val="22"/>
        </w:rPr>
        <w:br/>
      </w:r>
      <w:r w:rsidR="00723FD7" w:rsidRPr="00F80387">
        <w:rPr>
          <w:rFonts w:cs="ＭＳ Ｐゴシック" w:hint="eastAsia"/>
          <w:color w:val="000000" w:themeColor="text1"/>
          <w:kern w:val="0"/>
          <w:sz w:val="22"/>
          <w:szCs w:val="22"/>
        </w:rPr>
        <w:t>（</w:t>
      </w:r>
      <w:r w:rsidR="00723FD7" w:rsidRPr="00F80387">
        <w:rPr>
          <w:rFonts w:cs="ＭＳ Ｐゴシック"/>
          <w:color w:val="000000" w:themeColor="text1"/>
          <w:kern w:val="0"/>
          <w:sz w:val="22"/>
          <w:szCs w:val="22"/>
        </w:rPr>
        <w:t>1）</w:t>
      </w:r>
      <w:r w:rsidR="00232E26" w:rsidRPr="00F80387">
        <w:rPr>
          <w:rFonts w:cs="ＭＳ Ｐゴシック" w:hint="eastAsia"/>
          <w:color w:val="000000" w:themeColor="text1"/>
          <w:kern w:val="0"/>
          <w:sz w:val="22"/>
          <w:szCs w:val="22"/>
        </w:rPr>
        <w:t>高島市プロダクトの海外販路開拓に取り組む者</w:t>
      </w:r>
    </w:p>
    <w:p w:rsidR="00232E26" w:rsidRPr="00F80387" w:rsidRDefault="00232E26" w:rsidP="00232E26">
      <w:pPr>
        <w:widowControl/>
        <w:spacing w:line="240" w:lineRule="auto"/>
        <w:ind w:leftChars="-101" w:left="-212" w:rightChars="-135" w:right="-283" w:firstLineChars="100" w:firstLine="220"/>
        <w:rPr>
          <w:rFonts w:cs="ＭＳ Ｐゴシック"/>
          <w:color w:val="000000" w:themeColor="text1"/>
          <w:kern w:val="0"/>
          <w:sz w:val="22"/>
          <w:szCs w:val="22"/>
        </w:rPr>
      </w:pPr>
      <w:r w:rsidRPr="00F80387">
        <w:rPr>
          <w:rFonts w:cs="ＭＳ Ｐゴシック" w:hint="eastAsia"/>
          <w:color w:val="000000" w:themeColor="text1"/>
          <w:kern w:val="0"/>
          <w:sz w:val="22"/>
          <w:szCs w:val="22"/>
        </w:rPr>
        <w:t>（2）以下のいずれかに該当する者</w:t>
      </w:r>
      <w:bookmarkStart w:id="0" w:name="_GoBack"/>
      <w:bookmarkEnd w:id="0"/>
    </w:p>
    <w:p w:rsidR="00232E26" w:rsidRPr="00F80387" w:rsidRDefault="00232E26" w:rsidP="00232E26">
      <w:pPr>
        <w:widowControl/>
        <w:spacing w:line="240" w:lineRule="auto"/>
        <w:ind w:leftChars="-101" w:left="-212" w:rightChars="-135" w:right="-283" w:firstLineChars="400" w:firstLine="880"/>
        <w:rPr>
          <w:rFonts w:cs="ＭＳ Ｐゴシック"/>
          <w:color w:val="000000" w:themeColor="text1"/>
          <w:kern w:val="0"/>
          <w:sz w:val="22"/>
          <w:szCs w:val="22"/>
        </w:rPr>
      </w:pPr>
      <w:r w:rsidRPr="00F80387">
        <w:rPr>
          <w:rFonts w:cs="ＭＳ Ｐゴシック" w:hint="eastAsia"/>
          <w:color w:val="000000" w:themeColor="text1"/>
          <w:kern w:val="0"/>
          <w:sz w:val="22"/>
          <w:szCs w:val="22"/>
        </w:rPr>
        <w:t>ア　個人事業主にあっては、高島市内に住民登録がある者</w:t>
      </w:r>
    </w:p>
    <w:p w:rsidR="00232E26" w:rsidRPr="00F80387" w:rsidRDefault="00232E26" w:rsidP="00232E26">
      <w:pPr>
        <w:widowControl/>
        <w:spacing w:line="240" w:lineRule="auto"/>
        <w:ind w:leftChars="-101" w:left="-212" w:rightChars="-135" w:right="-283" w:firstLineChars="400" w:firstLine="880"/>
        <w:rPr>
          <w:rFonts w:cs="ＭＳ Ｐゴシック"/>
          <w:color w:val="000000" w:themeColor="text1"/>
          <w:kern w:val="0"/>
          <w:sz w:val="22"/>
          <w:szCs w:val="22"/>
        </w:rPr>
      </w:pPr>
      <w:r w:rsidRPr="00F80387">
        <w:rPr>
          <w:rFonts w:cs="ＭＳ Ｐゴシック" w:hint="eastAsia"/>
          <w:color w:val="000000" w:themeColor="text1"/>
          <w:kern w:val="0"/>
          <w:sz w:val="22"/>
          <w:szCs w:val="22"/>
        </w:rPr>
        <w:t>イ　法人にあっては、高島市内を本店所在地として法人登記が行われている者</w:t>
      </w:r>
    </w:p>
    <w:p w:rsidR="0067406E" w:rsidRPr="00F80387" w:rsidRDefault="00232E26" w:rsidP="00232E26">
      <w:pPr>
        <w:widowControl/>
        <w:spacing w:line="240" w:lineRule="auto"/>
        <w:ind w:leftChars="-101" w:left="-212" w:rightChars="-135" w:right="-283" w:firstLineChars="100" w:firstLine="220"/>
        <w:rPr>
          <w:rFonts w:cs="ＭＳ Ｐゴシック"/>
          <w:color w:val="000000" w:themeColor="text1"/>
          <w:kern w:val="0"/>
          <w:sz w:val="22"/>
          <w:szCs w:val="22"/>
        </w:rPr>
      </w:pPr>
      <w:r w:rsidRPr="00F80387">
        <w:rPr>
          <w:rFonts w:cs="ＭＳ Ｐゴシック" w:hint="eastAsia"/>
          <w:color w:val="000000" w:themeColor="text1"/>
          <w:kern w:val="0"/>
          <w:sz w:val="22"/>
          <w:szCs w:val="22"/>
        </w:rPr>
        <w:t>（3）市税に未納がない者</w:t>
      </w:r>
    </w:p>
    <w:p w:rsidR="004A2E36" w:rsidRPr="00F80387" w:rsidRDefault="004A2E36" w:rsidP="00695E4B">
      <w:pPr>
        <w:pStyle w:val="Default"/>
        <w:spacing w:line="100" w:lineRule="exact"/>
        <w:rPr>
          <w:rFonts w:ascii="ＭＳ ゴシック" w:eastAsia="ＭＳ ゴシック" w:hAnsi="ＭＳ ゴシック"/>
          <w:color w:val="000000" w:themeColor="text1"/>
          <w:sz w:val="22"/>
          <w:szCs w:val="22"/>
        </w:rPr>
      </w:pPr>
    </w:p>
    <w:p w:rsidR="004A2E36" w:rsidRPr="00F80387" w:rsidRDefault="000460DD"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２</w:t>
      </w:r>
      <w:r w:rsidR="009B51B7" w:rsidRPr="00F80387">
        <w:rPr>
          <w:rFonts w:ascii="ＭＳ ゴシック" w:eastAsia="ＭＳ ゴシック" w:hAnsi="ＭＳ ゴシック" w:hint="eastAsia"/>
          <w:b/>
          <w:color w:val="000000" w:themeColor="text1"/>
          <w:sz w:val="22"/>
          <w:szCs w:val="22"/>
          <w:bdr w:val="single" w:sz="4" w:space="0" w:color="auto"/>
        </w:rPr>
        <w:t>．補助対象経費</w:t>
      </w:r>
      <w:r w:rsidR="009B51B7" w:rsidRPr="00F80387">
        <w:rPr>
          <w:rFonts w:ascii="ＭＳ ゴシック" w:eastAsia="ＭＳ ゴシック" w:hAnsi="ＭＳ ゴシック" w:hint="eastAsia"/>
          <w:color w:val="000000" w:themeColor="text1"/>
          <w:sz w:val="22"/>
          <w:szCs w:val="22"/>
        </w:rPr>
        <w:t> </w:t>
      </w:r>
    </w:p>
    <w:p w:rsidR="00695E4B" w:rsidRPr="009054DD" w:rsidRDefault="008304DD" w:rsidP="009054DD">
      <w:pPr>
        <w:pStyle w:val="Default"/>
        <w:ind w:left="220" w:hangingChars="100" w:hanging="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 xml:space="preserve">　</w:t>
      </w:r>
      <w:r w:rsidR="00A353FC">
        <w:rPr>
          <w:rFonts w:ascii="ＭＳ ゴシック" w:eastAsia="ＭＳ ゴシック" w:hAnsi="ＭＳ ゴシック" w:hint="eastAsia"/>
          <w:color w:val="000000" w:themeColor="text1"/>
          <w:sz w:val="22"/>
          <w:szCs w:val="22"/>
        </w:rPr>
        <w:t xml:space="preserve">　</w:t>
      </w:r>
      <w:r w:rsidRPr="00F80387">
        <w:rPr>
          <w:rFonts w:ascii="ＭＳ ゴシック" w:eastAsia="ＭＳ ゴシック" w:hAnsi="ＭＳ ゴシック" w:hint="eastAsia"/>
          <w:color w:val="000000" w:themeColor="text1"/>
          <w:sz w:val="22"/>
          <w:szCs w:val="22"/>
        </w:rPr>
        <w:t>補助対象となるのは、</w:t>
      </w:r>
      <w:r w:rsidR="009054DD">
        <w:rPr>
          <w:rFonts w:ascii="ＭＳ ゴシック" w:eastAsia="ＭＳ ゴシック" w:hAnsi="ＭＳ ゴシック" w:hint="eastAsia"/>
          <w:color w:val="000000" w:themeColor="text1"/>
          <w:sz w:val="22"/>
          <w:szCs w:val="22"/>
        </w:rPr>
        <w:t>海外販路開拓を行う事業であって、下表に定める経費とします。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F80387" w:rsidRPr="00F65B35" w:rsidTr="00F40762">
        <w:tc>
          <w:tcPr>
            <w:tcW w:w="2977" w:type="dxa"/>
            <w:tcBorders>
              <w:bottom w:val="single" w:sz="4" w:space="0" w:color="auto"/>
            </w:tcBorders>
            <w:shd w:val="clear" w:color="auto" w:fill="auto"/>
            <w:vAlign w:val="center"/>
          </w:tcPr>
          <w:p w:rsidR="00F40762" w:rsidRPr="00F65B35" w:rsidRDefault="00F40762" w:rsidP="00232E26">
            <w:pPr>
              <w:kinsoku w:val="0"/>
              <w:overflowPunct w:val="0"/>
              <w:autoSpaceDE w:val="0"/>
              <w:autoSpaceDN w:val="0"/>
              <w:spacing w:line="240" w:lineRule="auto"/>
              <w:jc w:val="center"/>
              <w:rPr>
                <w:rFonts w:cs="ＭＳ 明朝"/>
                <w:color w:val="000000" w:themeColor="text1"/>
                <w:kern w:val="0"/>
                <w:sz w:val="22"/>
                <w:szCs w:val="22"/>
                <w:lang w:val="ja-JP"/>
              </w:rPr>
            </w:pPr>
            <w:r w:rsidRPr="00F65B35">
              <w:rPr>
                <w:rFonts w:cs="ＭＳ 明朝" w:hint="eastAsia"/>
                <w:color w:val="000000" w:themeColor="text1"/>
                <w:kern w:val="0"/>
                <w:sz w:val="22"/>
                <w:szCs w:val="22"/>
                <w:lang w:val="ja-JP"/>
              </w:rPr>
              <w:t>補助対象経費</w:t>
            </w:r>
          </w:p>
        </w:tc>
        <w:tc>
          <w:tcPr>
            <w:tcW w:w="6662" w:type="dxa"/>
            <w:tcBorders>
              <w:bottom w:val="single" w:sz="4" w:space="0" w:color="auto"/>
            </w:tcBorders>
          </w:tcPr>
          <w:p w:rsidR="00F40762" w:rsidRPr="00F65B35" w:rsidRDefault="00F40762" w:rsidP="00232E26">
            <w:pPr>
              <w:kinsoku w:val="0"/>
              <w:overflowPunct w:val="0"/>
              <w:autoSpaceDE w:val="0"/>
              <w:autoSpaceDN w:val="0"/>
              <w:spacing w:line="240" w:lineRule="auto"/>
              <w:jc w:val="center"/>
              <w:rPr>
                <w:rFonts w:cs="ＭＳ 明朝"/>
                <w:color w:val="000000" w:themeColor="text1"/>
                <w:kern w:val="0"/>
                <w:sz w:val="22"/>
                <w:szCs w:val="22"/>
                <w:lang w:val="ja-JP"/>
              </w:rPr>
            </w:pPr>
            <w:r w:rsidRPr="00F65B35">
              <w:rPr>
                <w:rFonts w:cs="ＭＳ 明朝" w:hint="eastAsia"/>
                <w:color w:val="000000" w:themeColor="text1"/>
                <w:kern w:val="0"/>
                <w:sz w:val="22"/>
                <w:szCs w:val="22"/>
                <w:lang w:val="ja-JP"/>
              </w:rPr>
              <w:t>経費項目</w:t>
            </w:r>
          </w:p>
        </w:tc>
      </w:tr>
      <w:tr w:rsidR="00F80387" w:rsidRPr="00F65B35" w:rsidTr="00F40762">
        <w:tc>
          <w:tcPr>
            <w:tcW w:w="2977" w:type="dxa"/>
            <w:tcBorders>
              <w:top w:val="nil"/>
              <w:bottom w:val="nil"/>
            </w:tcBorders>
            <w:shd w:val="clear" w:color="auto" w:fill="auto"/>
          </w:tcPr>
          <w:p w:rsidR="00F40762" w:rsidRPr="00F65B35" w:rsidRDefault="00F40762" w:rsidP="00232E26">
            <w:pPr>
              <w:kinsoku w:val="0"/>
              <w:overflowPunct w:val="0"/>
              <w:autoSpaceDE w:val="0"/>
              <w:autoSpaceDN w:val="0"/>
              <w:spacing w:line="240" w:lineRule="auto"/>
              <w:jc w:val="both"/>
              <w:rPr>
                <w:rFonts w:cs="ＭＳ 明朝"/>
                <w:color w:val="000000" w:themeColor="text1"/>
                <w:kern w:val="0"/>
                <w:sz w:val="22"/>
                <w:szCs w:val="22"/>
              </w:rPr>
            </w:pPr>
            <w:r w:rsidRPr="00F65B35">
              <w:rPr>
                <w:rFonts w:cs="ＭＳ 明朝" w:hint="eastAsia"/>
                <w:color w:val="000000" w:themeColor="text1"/>
                <w:kern w:val="0"/>
                <w:sz w:val="22"/>
                <w:szCs w:val="22"/>
              </w:rPr>
              <w:t>海外販路開拓に要する経費</w:t>
            </w:r>
          </w:p>
        </w:tc>
        <w:tc>
          <w:tcPr>
            <w:tcW w:w="6662" w:type="dxa"/>
            <w:tcBorders>
              <w:top w:val="nil"/>
              <w:bottom w:val="nil"/>
            </w:tcBorders>
          </w:tcPr>
          <w:p w:rsidR="00F40762" w:rsidRPr="00F65B35" w:rsidRDefault="00F40762" w:rsidP="00232E26">
            <w:pPr>
              <w:kinsoku w:val="0"/>
              <w:overflowPunct w:val="0"/>
              <w:autoSpaceDE w:val="0"/>
              <w:autoSpaceDN w:val="0"/>
              <w:spacing w:line="240" w:lineRule="auto"/>
              <w:jc w:val="both"/>
              <w:rPr>
                <w:rFonts w:cs="ＭＳ 明朝"/>
                <w:color w:val="000000" w:themeColor="text1"/>
                <w:kern w:val="0"/>
                <w:sz w:val="22"/>
                <w:szCs w:val="22"/>
              </w:rPr>
            </w:pPr>
            <w:r w:rsidRPr="00F65B35">
              <w:rPr>
                <w:rFonts w:cs="ＭＳ 明朝" w:hint="eastAsia"/>
                <w:color w:val="000000" w:themeColor="text1"/>
                <w:kern w:val="0"/>
                <w:sz w:val="22"/>
                <w:szCs w:val="22"/>
              </w:rPr>
              <w:t>出展料、会場使用料、リース・レンタル料、輸送費、通訳・翻訳費、交通費、渡航費、宿泊費、デザイン費、広報媒体製作費、広告宣伝費、謝金・コンサルタント費、その他上記に関する委託料等</w:t>
            </w:r>
          </w:p>
        </w:tc>
      </w:tr>
      <w:tr w:rsidR="00F80387" w:rsidRPr="00F65B35" w:rsidTr="00F40762">
        <w:trPr>
          <w:cantSplit/>
          <w:trHeight w:hRule="exact" w:val="57"/>
        </w:trPr>
        <w:tc>
          <w:tcPr>
            <w:tcW w:w="2977" w:type="dxa"/>
            <w:tcBorders>
              <w:top w:val="nil"/>
            </w:tcBorders>
            <w:shd w:val="clear" w:color="auto" w:fill="auto"/>
          </w:tcPr>
          <w:p w:rsidR="00F40762" w:rsidRPr="00F65B35" w:rsidRDefault="00F40762" w:rsidP="00232E26">
            <w:pPr>
              <w:kinsoku w:val="0"/>
              <w:overflowPunct w:val="0"/>
              <w:autoSpaceDE w:val="0"/>
              <w:autoSpaceDN w:val="0"/>
              <w:spacing w:line="240" w:lineRule="auto"/>
              <w:jc w:val="both"/>
              <w:rPr>
                <w:rFonts w:cs="ＭＳ 明朝"/>
                <w:color w:val="000000" w:themeColor="text1"/>
                <w:kern w:val="0"/>
                <w:sz w:val="22"/>
                <w:szCs w:val="22"/>
              </w:rPr>
            </w:pPr>
          </w:p>
        </w:tc>
        <w:tc>
          <w:tcPr>
            <w:tcW w:w="6662" w:type="dxa"/>
            <w:tcBorders>
              <w:top w:val="nil"/>
            </w:tcBorders>
          </w:tcPr>
          <w:p w:rsidR="00F40762" w:rsidRPr="00F65B35" w:rsidRDefault="00F40762" w:rsidP="00232E26">
            <w:pPr>
              <w:kinsoku w:val="0"/>
              <w:overflowPunct w:val="0"/>
              <w:autoSpaceDE w:val="0"/>
              <w:autoSpaceDN w:val="0"/>
              <w:spacing w:line="240" w:lineRule="auto"/>
              <w:jc w:val="both"/>
              <w:rPr>
                <w:rFonts w:cs="ＭＳ 明朝"/>
                <w:color w:val="000000" w:themeColor="text1"/>
                <w:kern w:val="0"/>
                <w:sz w:val="22"/>
                <w:szCs w:val="22"/>
              </w:rPr>
            </w:pPr>
          </w:p>
        </w:tc>
      </w:tr>
    </w:tbl>
    <w:p w:rsidR="004E6879" w:rsidRDefault="009054DD" w:rsidP="00A2353C">
      <w:pPr>
        <w:pStyle w:val="Default"/>
        <w:ind w:leftChars="100" w:left="420" w:hangingChars="100" w:hanging="210"/>
        <w:rPr>
          <w:rFonts w:ascii="ＭＳ ゴシック" w:eastAsia="ＭＳ ゴシック" w:hAnsi="ＭＳ ゴシック"/>
          <w:color w:val="39639D" w:themeColor="accent4"/>
          <w:sz w:val="21"/>
          <w:szCs w:val="22"/>
        </w:rPr>
      </w:pPr>
      <w:r w:rsidRPr="00D26E7C">
        <w:rPr>
          <w:rFonts w:ascii="ＭＳ ゴシック" w:eastAsia="ＭＳ ゴシック" w:hAnsi="ＭＳ ゴシック" w:hint="eastAsia"/>
          <w:color w:val="39639D" w:themeColor="accent4"/>
          <w:sz w:val="21"/>
          <w:szCs w:val="22"/>
        </w:rPr>
        <w:t>例）・商談会開催国へ渡航（</w:t>
      </w:r>
      <w:r w:rsidR="004E6879">
        <w:rPr>
          <w:rFonts w:ascii="ＭＳ ゴシック" w:eastAsia="ＭＳ ゴシック" w:hAnsi="ＭＳ ゴシック" w:hint="eastAsia"/>
          <w:color w:val="39639D" w:themeColor="accent4"/>
          <w:sz w:val="21"/>
          <w:szCs w:val="22"/>
        </w:rPr>
        <w:t>交通費（国内）</w:t>
      </w:r>
      <w:r w:rsidR="004951E1">
        <w:rPr>
          <w:rFonts w:ascii="ＭＳ ゴシック" w:eastAsia="ＭＳ ゴシック" w:hAnsi="ＭＳ ゴシック" w:hint="eastAsia"/>
          <w:color w:val="39639D" w:themeColor="accent4"/>
          <w:sz w:val="21"/>
          <w:szCs w:val="22"/>
        </w:rPr>
        <w:t>＋</w:t>
      </w:r>
      <w:r w:rsidRPr="00D26E7C">
        <w:rPr>
          <w:rFonts w:ascii="ＭＳ ゴシック" w:eastAsia="ＭＳ ゴシック" w:hAnsi="ＭＳ ゴシック" w:hint="eastAsia"/>
          <w:color w:val="39639D" w:themeColor="accent4"/>
          <w:sz w:val="21"/>
          <w:szCs w:val="22"/>
        </w:rPr>
        <w:t>渡航費</w:t>
      </w:r>
      <w:r w:rsidR="004951E1">
        <w:rPr>
          <w:rFonts w:ascii="ＭＳ ゴシック" w:eastAsia="ＭＳ ゴシック" w:hAnsi="ＭＳ ゴシック" w:hint="eastAsia"/>
          <w:color w:val="39639D" w:themeColor="accent4"/>
          <w:sz w:val="21"/>
          <w:szCs w:val="22"/>
        </w:rPr>
        <w:t>＋</w:t>
      </w:r>
      <w:r w:rsidRPr="00D26E7C">
        <w:rPr>
          <w:rFonts w:ascii="ＭＳ ゴシック" w:eastAsia="ＭＳ ゴシック" w:hAnsi="ＭＳ ゴシック" w:hint="eastAsia"/>
          <w:color w:val="39639D" w:themeColor="accent4"/>
          <w:sz w:val="21"/>
          <w:szCs w:val="22"/>
        </w:rPr>
        <w:t>宿泊費）</w:t>
      </w:r>
    </w:p>
    <w:p w:rsidR="004E6879" w:rsidRDefault="004E6879" w:rsidP="00A2353C">
      <w:pPr>
        <w:pStyle w:val="Default"/>
        <w:ind w:leftChars="100" w:left="420" w:hangingChars="100" w:hanging="210"/>
        <w:rPr>
          <w:rFonts w:ascii="ＭＳ ゴシック" w:eastAsia="ＭＳ ゴシック" w:hAnsi="ＭＳ ゴシック"/>
          <w:color w:val="39639D" w:themeColor="accent4"/>
          <w:sz w:val="21"/>
          <w:szCs w:val="22"/>
        </w:rPr>
      </w:pPr>
      <w:r>
        <w:rPr>
          <w:rFonts w:ascii="ＭＳ ゴシック" w:eastAsia="ＭＳ ゴシック" w:hAnsi="ＭＳ ゴシック" w:hint="eastAsia"/>
          <w:color w:val="39639D" w:themeColor="accent4"/>
          <w:sz w:val="21"/>
          <w:szCs w:val="22"/>
        </w:rPr>
        <w:t xml:space="preserve">　　</w:t>
      </w:r>
      <w:r w:rsidRPr="00D26E7C">
        <w:rPr>
          <w:rFonts w:ascii="ＭＳ ゴシック" w:eastAsia="ＭＳ ゴシック" w:hAnsi="ＭＳ ゴシック" w:hint="eastAsia"/>
          <w:color w:val="39639D" w:themeColor="accent4"/>
          <w:sz w:val="21"/>
          <w:szCs w:val="22"/>
        </w:rPr>
        <w:t>・国内で行われる</w:t>
      </w:r>
      <w:r w:rsidR="00CF1F41">
        <w:rPr>
          <w:rFonts w:ascii="ＭＳ ゴシック" w:eastAsia="ＭＳ ゴシック" w:hAnsi="ＭＳ ゴシック" w:hint="eastAsia"/>
          <w:color w:val="39639D" w:themeColor="accent4"/>
          <w:sz w:val="21"/>
          <w:szCs w:val="22"/>
        </w:rPr>
        <w:t>海外販路開拓のための</w:t>
      </w:r>
      <w:r w:rsidRPr="00D26E7C">
        <w:rPr>
          <w:rFonts w:ascii="ＭＳ ゴシック" w:eastAsia="ＭＳ ゴシック" w:hAnsi="ＭＳ ゴシック" w:hint="eastAsia"/>
          <w:color w:val="39639D" w:themeColor="accent4"/>
          <w:sz w:val="21"/>
          <w:szCs w:val="22"/>
        </w:rPr>
        <w:t>展示会への参加（出展料</w:t>
      </w:r>
      <w:r w:rsidR="004951E1">
        <w:rPr>
          <w:rFonts w:ascii="ＭＳ ゴシック" w:eastAsia="ＭＳ ゴシック" w:hAnsi="ＭＳ ゴシック" w:hint="eastAsia"/>
          <w:color w:val="39639D" w:themeColor="accent4"/>
          <w:sz w:val="21"/>
          <w:szCs w:val="22"/>
        </w:rPr>
        <w:t>＋</w:t>
      </w:r>
      <w:r w:rsidRPr="00D26E7C">
        <w:rPr>
          <w:rFonts w:ascii="ＭＳ ゴシック" w:eastAsia="ＭＳ ゴシック" w:hAnsi="ＭＳ ゴシック" w:hint="eastAsia"/>
          <w:color w:val="39639D" w:themeColor="accent4"/>
          <w:sz w:val="21"/>
          <w:szCs w:val="22"/>
        </w:rPr>
        <w:t>交通費）</w:t>
      </w:r>
    </w:p>
    <w:p w:rsidR="009054DD" w:rsidRPr="00D26E7C" w:rsidRDefault="009054DD" w:rsidP="004E6879">
      <w:pPr>
        <w:pStyle w:val="Default"/>
        <w:ind w:leftChars="200" w:left="420" w:firstLineChars="100" w:firstLine="210"/>
        <w:rPr>
          <w:rFonts w:ascii="ＭＳ ゴシック" w:eastAsia="ＭＳ ゴシック" w:hAnsi="ＭＳ ゴシック"/>
          <w:color w:val="39639D" w:themeColor="accent4"/>
          <w:sz w:val="21"/>
          <w:szCs w:val="22"/>
        </w:rPr>
      </w:pPr>
      <w:r w:rsidRPr="00D26E7C">
        <w:rPr>
          <w:rFonts w:ascii="ＭＳ ゴシック" w:eastAsia="ＭＳ ゴシック" w:hAnsi="ＭＳ ゴシック" w:hint="eastAsia"/>
          <w:color w:val="39639D" w:themeColor="accent4"/>
          <w:sz w:val="21"/>
          <w:szCs w:val="22"/>
        </w:rPr>
        <w:t>・海外向けパンフレットのデザイン依頼（デザイン費）</w:t>
      </w:r>
    </w:p>
    <w:p w:rsidR="009054DD" w:rsidRPr="00D26E7C" w:rsidRDefault="00D26E7C" w:rsidP="00D26E7C">
      <w:pPr>
        <w:pStyle w:val="Default"/>
        <w:ind w:firstLineChars="300" w:firstLine="630"/>
        <w:rPr>
          <w:rFonts w:ascii="ＭＳ ゴシック" w:eastAsia="ＭＳ ゴシック" w:hAnsi="ＭＳ ゴシック"/>
          <w:color w:val="39639D" w:themeColor="accent4"/>
          <w:sz w:val="22"/>
          <w:szCs w:val="22"/>
        </w:rPr>
      </w:pPr>
      <w:r w:rsidRPr="00D26E7C">
        <w:rPr>
          <w:rFonts w:ascii="ＭＳ ゴシック" w:eastAsia="ＭＳ ゴシック" w:hAnsi="ＭＳ ゴシック" w:hint="eastAsia"/>
          <w:color w:val="39639D" w:themeColor="accent4"/>
          <w:sz w:val="21"/>
          <w:szCs w:val="22"/>
        </w:rPr>
        <w:t>・専門業者への現地調査委託（委託料）</w:t>
      </w:r>
    </w:p>
    <w:p w:rsidR="00A2353C" w:rsidRPr="00AB4997" w:rsidRDefault="008440AD" w:rsidP="00A2353C">
      <w:pPr>
        <w:pStyle w:val="Default"/>
        <w:ind w:leftChars="100" w:left="430" w:hangingChars="100" w:hanging="220"/>
        <w:rPr>
          <w:rFonts w:ascii="ＭＳ ゴシック" w:eastAsia="ＭＳ ゴシック" w:hAnsi="ＭＳ ゴシック"/>
          <w:color w:val="000000" w:themeColor="text1"/>
          <w:sz w:val="22"/>
          <w:szCs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25C6"/>
          </mc:Choice>
          <mc:Fallback>
            <w:t>◆</w:t>
          </mc:Fallback>
        </mc:AlternateContent>
      </w:r>
      <w:r w:rsidR="00A2353C" w:rsidRPr="00AB4997">
        <w:rPr>
          <w:rFonts w:ascii="ＭＳ ゴシック" w:eastAsia="ＭＳ ゴシック" w:hAnsi="ＭＳ ゴシック" w:hint="eastAsia"/>
          <w:color w:val="000000" w:themeColor="text1"/>
          <w:sz w:val="22"/>
          <w:szCs w:val="22"/>
        </w:rPr>
        <w:t>交通費は、出発地から用務地までの</w:t>
      </w:r>
      <w:r w:rsidR="009329D9" w:rsidRPr="00AB4997">
        <w:rPr>
          <w:rFonts w:ascii="ＭＳ ゴシック" w:eastAsia="ＭＳ ゴシック" w:hAnsi="ＭＳ ゴシック" w:hint="eastAsia"/>
          <w:color w:val="000000" w:themeColor="text1"/>
          <w:sz w:val="22"/>
          <w:szCs w:val="22"/>
        </w:rPr>
        <w:t>鉄道等の公共交通機関</w:t>
      </w:r>
      <w:r w:rsidR="00CD6CF3" w:rsidRPr="00AB4997">
        <w:rPr>
          <w:rFonts w:ascii="ＭＳ ゴシック" w:eastAsia="ＭＳ ゴシック" w:hAnsi="ＭＳ ゴシック" w:hint="eastAsia"/>
          <w:color w:val="000000" w:themeColor="text1"/>
          <w:sz w:val="22"/>
          <w:szCs w:val="22"/>
        </w:rPr>
        <w:t>（タクシーは除く）</w:t>
      </w:r>
      <w:r w:rsidR="009329D9" w:rsidRPr="00AB4997">
        <w:rPr>
          <w:rFonts w:ascii="ＭＳ ゴシック" w:eastAsia="ＭＳ ゴシック" w:hAnsi="ＭＳ ゴシック" w:hint="eastAsia"/>
          <w:color w:val="000000" w:themeColor="text1"/>
          <w:sz w:val="22"/>
          <w:szCs w:val="22"/>
        </w:rPr>
        <w:t>利用における</w:t>
      </w:r>
      <w:r w:rsidR="009329D9" w:rsidRPr="00AB4997">
        <w:rPr>
          <w:rFonts w:ascii="ＭＳ ゴシック" w:eastAsia="ＭＳ ゴシック" w:hAnsi="ＭＳ ゴシック"/>
          <w:color w:val="000000" w:themeColor="text1"/>
          <w:sz w:val="22"/>
          <w:szCs w:val="22"/>
        </w:rPr>
        <w:t>往復</w:t>
      </w:r>
      <w:r w:rsidR="00A2353C" w:rsidRPr="00AB4997">
        <w:rPr>
          <w:rFonts w:ascii="ＭＳ ゴシック" w:eastAsia="ＭＳ ゴシック" w:hAnsi="ＭＳ ゴシック"/>
          <w:color w:val="000000" w:themeColor="text1"/>
          <w:sz w:val="22"/>
          <w:szCs w:val="22"/>
        </w:rPr>
        <w:t>運賃のみを対象とし、海外現地での交通費は対象外</w:t>
      </w:r>
      <w:r w:rsidR="00A2353C" w:rsidRPr="00AB4997">
        <w:rPr>
          <w:rFonts w:ascii="ＭＳ ゴシック" w:eastAsia="ＭＳ ゴシック" w:hAnsi="ＭＳ ゴシック" w:hint="eastAsia"/>
          <w:color w:val="000000" w:themeColor="text1"/>
          <w:sz w:val="22"/>
          <w:szCs w:val="22"/>
        </w:rPr>
        <w:t>とする。</w:t>
      </w:r>
      <w:r w:rsidR="00127195" w:rsidRPr="00AB4997">
        <w:rPr>
          <w:rFonts w:ascii="ＭＳ ゴシック" w:eastAsia="ＭＳ ゴシック" w:hAnsi="ＭＳ ゴシック" w:hint="eastAsia"/>
          <w:color w:val="000000" w:themeColor="text1"/>
          <w:sz w:val="22"/>
          <w:szCs w:val="22"/>
        </w:rPr>
        <w:t>（</w:t>
      </w:r>
      <w:r w:rsidR="00B23F48">
        <w:rPr>
          <w:rFonts w:ascii="ＭＳ ゴシック" w:eastAsia="ＭＳ ゴシック" w:hAnsi="ＭＳ ゴシック" w:hint="eastAsia"/>
          <w:color w:val="000000" w:themeColor="text1"/>
          <w:sz w:val="22"/>
          <w:szCs w:val="22"/>
        </w:rPr>
        <w:t>2</w:t>
      </w:r>
      <w:r w:rsidR="00A2353C" w:rsidRPr="00AB4997">
        <w:rPr>
          <w:rFonts w:ascii="ＭＳ ゴシック" w:eastAsia="ＭＳ ゴシック" w:hAnsi="ＭＳ ゴシック"/>
          <w:color w:val="000000" w:themeColor="text1"/>
          <w:sz w:val="22"/>
          <w:szCs w:val="22"/>
        </w:rPr>
        <w:t>名分、</w:t>
      </w:r>
      <w:r w:rsidR="00B23F48">
        <w:rPr>
          <w:rFonts w:ascii="ＭＳ ゴシック" w:eastAsia="ＭＳ ゴシック" w:hAnsi="ＭＳ ゴシック" w:hint="eastAsia"/>
          <w:color w:val="000000" w:themeColor="text1"/>
          <w:sz w:val="22"/>
          <w:szCs w:val="22"/>
        </w:rPr>
        <w:t>1</w:t>
      </w:r>
      <w:r w:rsidR="00A2353C" w:rsidRPr="00AB4997">
        <w:rPr>
          <w:rFonts w:ascii="ＭＳ ゴシック" w:eastAsia="ＭＳ ゴシック" w:hAnsi="ＭＳ ゴシック"/>
          <w:color w:val="000000" w:themeColor="text1"/>
          <w:sz w:val="22"/>
          <w:szCs w:val="22"/>
        </w:rPr>
        <w:t>往復分まで</w:t>
      </w:r>
      <w:r w:rsidR="00A2353C" w:rsidRPr="00AB4997">
        <w:rPr>
          <w:rFonts w:ascii="ＭＳ ゴシック" w:eastAsia="ＭＳ ゴシック" w:hAnsi="ＭＳ ゴシック" w:hint="eastAsia"/>
          <w:color w:val="000000" w:themeColor="text1"/>
          <w:sz w:val="22"/>
          <w:szCs w:val="22"/>
        </w:rPr>
        <w:t>が対象</w:t>
      </w:r>
      <w:r w:rsidR="00127195" w:rsidRPr="00AB4997">
        <w:rPr>
          <w:rFonts w:ascii="ＭＳ ゴシック" w:eastAsia="ＭＳ ゴシック" w:hAnsi="ＭＳ ゴシック" w:hint="eastAsia"/>
          <w:color w:val="000000" w:themeColor="text1"/>
          <w:sz w:val="22"/>
          <w:szCs w:val="22"/>
        </w:rPr>
        <w:t>）</w:t>
      </w:r>
    </w:p>
    <w:p w:rsidR="00AB4997" w:rsidRPr="00AB4997" w:rsidRDefault="008440AD" w:rsidP="00AB4997">
      <w:pPr>
        <w:pStyle w:val="Default"/>
        <w:ind w:leftChars="100" w:left="430" w:hangingChars="100" w:hanging="220"/>
        <w:rPr>
          <w:rFonts w:ascii="ＭＳ ゴシック" w:eastAsia="ＭＳ ゴシック" w:hAnsi="ＭＳ ゴシック"/>
          <w:color w:val="000000" w:themeColor="text1"/>
          <w:sz w:val="22"/>
          <w:szCs w:val="22"/>
        </w:rPr>
      </w:pPr>
      <w:r w:rsidRPr="00AB4997">
        <w:rPr>
          <w:rFonts w:ascii="ＭＳ ゴシック" w:eastAsia="ＭＳ ゴシック" w:hAnsi="ＭＳ ゴシック" w:hint="eastAsia"/>
          <w:color w:val="000000" w:themeColor="text1"/>
          <w:sz w:val="22"/>
          <w:szCs w:val="22"/>
        </w:rPr>
        <w:t>※旅行代理店によるパッケージツアーの場合は、明細書等により当該費用が明確に区分される場合に限り、対象とする。</w:t>
      </w:r>
    </w:p>
    <w:p w:rsidR="00A2353C" w:rsidRPr="00F80387" w:rsidRDefault="008440AD" w:rsidP="00A2353C">
      <w:pPr>
        <w:pStyle w:val="Default"/>
        <w:ind w:leftChars="100" w:left="430" w:hangingChars="100" w:hanging="220"/>
        <w:rPr>
          <w:rFonts w:ascii="ＭＳ ゴシック" w:eastAsia="ＭＳ ゴシック" w:hAnsi="ＭＳ ゴシック"/>
          <w:color w:val="000000" w:themeColor="text1"/>
          <w:sz w:val="22"/>
          <w:szCs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25C6"/>
          </mc:Choice>
          <mc:Fallback>
            <w:t>◆</w:t>
          </mc:Fallback>
        </mc:AlternateContent>
      </w:r>
      <w:r w:rsidR="00A2353C" w:rsidRPr="00F80387">
        <w:rPr>
          <w:rFonts w:ascii="ＭＳ ゴシック" w:eastAsia="ＭＳ ゴシック" w:hAnsi="ＭＳ ゴシック" w:hint="eastAsia"/>
          <w:color w:val="000000" w:themeColor="text1"/>
          <w:sz w:val="22"/>
          <w:szCs w:val="22"/>
        </w:rPr>
        <w:t>渡航費は、出発地から用務地までの往復航空運賃（原則エコノミークラス）のみ対象とする。</w:t>
      </w:r>
      <w:r w:rsidR="00127195" w:rsidRPr="00F80387">
        <w:rPr>
          <w:rFonts w:ascii="ＭＳ ゴシック" w:eastAsia="ＭＳ ゴシック" w:hAnsi="ＭＳ ゴシック" w:hint="eastAsia"/>
          <w:color w:val="000000" w:themeColor="text1"/>
          <w:sz w:val="22"/>
          <w:szCs w:val="22"/>
        </w:rPr>
        <w:t>（</w:t>
      </w:r>
      <w:r w:rsidR="00B23F48">
        <w:rPr>
          <w:rFonts w:ascii="ＭＳ ゴシック" w:eastAsia="ＭＳ ゴシック" w:hAnsi="ＭＳ ゴシック" w:hint="eastAsia"/>
          <w:color w:val="000000" w:themeColor="text1"/>
          <w:sz w:val="22"/>
          <w:szCs w:val="22"/>
        </w:rPr>
        <w:t>2</w:t>
      </w:r>
      <w:r w:rsidR="00A2353C" w:rsidRPr="00F80387">
        <w:rPr>
          <w:rFonts w:ascii="ＭＳ ゴシック" w:eastAsia="ＭＳ ゴシック" w:hAnsi="ＭＳ ゴシック"/>
          <w:color w:val="000000" w:themeColor="text1"/>
          <w:sz w:val="22"/>
          <w:szCs w:val="22"/>
        </w:rPr>
        <w:t>名分、</w:t>
      </w:r>
      <w:r w:rsidR="00B23F48">
        <w:rPr>
          <w:rFonts w:ascii="ＭＳ ゴシック" w:eastAsia="ＭＳ ゴシック" w:hAnsi="ＭＳ ゴシック" w:hint="eastAsia"/>
          <w:color w:val="000000" w:themeColor="text1"/>
          <w:sz w:val="22"/>
          <w:szCs w:val="22"/>
        </w:rPr>
        <w:t>1</w:t>
      </w:r>
      <w:r w:rsidR="00A2353C" w:rsidRPr="00F80387">
        <w:rPr>
          <w:rFonts w:ascii="ＭＳ ゴシック" w:eastAsia="ＭＳ ゴシック" w:hAnsi="ＭＳ ゴシック"/>
          <w:color w:val="000000" w:themeColor="text1"/>
          <w:sz w:val="22"/>
          <w:szCs w:val="22"/>
        </w:rPr>
        <w:t>往復分ま</w:t>
      </w:r>
      <w:r w:rsidR="00A2353C" w:rsidRPr="00F80387">
        <w:rPr>
          <w:rFonts w:ascii="ＭＳ ゴシック" w:eastAsia="ＭＳ ゴシック" w:hAnsi="ＭＳ ゴシック" w:hint="eastAsia"/>
          <w:color w:val="000000" w:themeColor="text1"/>
          <w:sz w:val="22"/>
          <w:szCs w:val="22"/>
        </w:rPr>
        <w:t>でが対象</w:t>
      </w:r>
      <w:r w:rsidR="00127195" w:rsidRPr="00F80387">
        <w:rPr>
          <w:rFonts w:ascii="ＭＳ ゴシック" w:eastAsia="ＭＳ ゴシック" w:hAnsi="ＭＳ ゴシック" w:hint="eastAsia"/>
          <w:color w:val="000000" w:themeColor="text1"/>
          <w:sz w:val="22"/>
          <w:szCs w:val="22"/>
        </w:rPr>
        <w:t>）</w:t>
      </w:r>
    </w:p>
    <w:p w:rsidR="00A2353C" w:rsidRPr="00F80387" w:rsidRDefault="008440AD" w:rsidP="00127195">
      <w:pPr>
        <w:pStyle w:val="Default"/>
        <w:ind w:leftChars="100" w:left="430" w:hangingChars="100" w:hanging="220"/>
        <w:rPr>
          <w:rFonts w:ascii="ＭＳ ゴシック" w:eastAsia="ＭＳ ゴシック" w:hAnsi="ＭＳ ゴシック"/>
          <w:color w:val="000000" w:themeColor="text1"/>
          <w:sz w:val="22"/>
          <w:szCs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25C6"/>
          </mc:Choice>
          <mc:Fallback>
            <w:t>◆</w:t>
          </mc:Fallback>
        </mc:AlternateContent>
      </w:r>
      <w:r w:rsidR="00CD2A41">
        <w:rPr>
          <w:rFonts w:ascii="ＭＳ ゴシック" w:eastAsia="ＭＳ ゴシック" w:hAnsi="ＭＳ ゴシック"/>
          <w:color w:val="000000" w:themeColor="text1"/>
          <w:sz w:val="22"/>
          <w:szCs w:val="22"/>
        </w:rPr>
        <w:t>宿泊費については、</w:t>
      </w:r>
      <w:r w:rsidR="00B23F48">
        <w:rPr>
          <w:rFonts w:ascii="ＭＳ ゴシック" w:eastAsia="ＭＳ ゴシック" w:hAnsi="ＭＳ ゴシック" w:hint="eastAsia"/>
          <w:color w:val="000000" w:themeColor="text1"/>
          <w:sz w:val="22"/>
          <w:szCs w:val="22"/>
        </w:rPr>
        <w:t>国内の場合10,000</w:t>
      </w:r>
      <w:r w:rsidR="00CD2A41">
        <w:rPr>
          <w:rFonts w:ascii="ＭＳ ゴシック" w:eastAsia="ＭＳ ゴシック" w:hAnsi="ＭＳ ゴシック" w:hint="eastAsia"/>
          <w:color w:val="000000" w:themeColor="text1"/>
          <w:sz w:val="22"/>
          <w:szCs w:val="22"/>
        </w:rPr>
        <w:t>円（税抜き）、海外の場合</w:t>
      </w:r>
      <w:r w:rsidR="00B23F48">
        <w:rPr>
          <w:rFonts w:ascii="ＭＳ ゴシック" w:eastAsia="ＭＳ ゴシック" w:hAnsi="ＭＳ ゴシック" w:hint="eastAsia"/>
          <w:color w:val="000000" w:themeColor="text1"/>
          <w:sz w:val="22"/>
          <w:szCs w:val="22"/>
        </w:rPr>
        <w:t>15,000</w:t>
      </w:r>
      <w:r w:rsidR="00A2353C" w:rsidRPr="00F80387">
        <w:rPr>
          <w:rFonts w:ascii="ＭＳ ゴシック" w:eastAsia="ＭＳ ゴシック" w:hAnsi="ＭＳ ゴシック"/>
          <w:color w:val="000000" w:themeColor="text1"/>
          <w:sz w:val="22"/>
          <w:szCs w:val="22"/>
        </w:rPr>
        <w:t>円（税抜き）を</w:t>
      </w:r>
      <w:r w:rsidR="00B23F48">
        <w:rPr>
          <w:rFonts w:ascii="ＭＳ ゴシック" w:eastAsia="ＭＳ ゴシック" w:hAnsi="ＭＳ ゴシック" w:hint="eastAsia"/>
          <w:color w:val="000000" w:themeColor="text1"/>
          <w:sz w:val="22"/>
          <w:szCs w:val="22"/>
        </w:rPr>
        <w:t>1</w:t>
      </w:r>
      <w:r w:rsidR="00CD2A41">
        <w:rPr>
          <w:rFonts w:ascii="ＭＳ ゴシック" w:eastAsia="ＭＳ ゴシック" w:hAnsi="ＭＳ ゴシック" w:hint="eastAsia"/>
          <w:color w:val="000000" w:themeColor="text1"/>
          <w:sz w:val="22"/>
          <w:szCs w:val="22"/>
        </w:rPr>
        <w:t>泊あたりの</w:t>
      </w:r>
      <w:r w:rsidR="00A2353C" w:rsidRPr="00F80387">
        <w:rPr>
          <w:rFonts w:ascii="ＭＳ ゴシック" w:eastAsia="ＭＳ ゴシック" w:hAnsi="ＭＳ ゴシック"/>
          <w:color w:val="000000" w:themeColor="text1"/>
          <w:sz w:val="22"/>
          <w:szCs w:val="22"/>
        </w:rPr>
        <w:t>上限とする。(宿泊料に一体で含まれる食事代・サービス料は</w:t>
      </w:r>
      <w:r w:rsidR="00A2353C" w:rsidRPr="00F80387">
        <w:rPr>
          <w:rFonts w:ascii="ＭＳ ゴシック" w:eastAsia="ＭＳ ゴシック" w:hAnsi="ＭＳ ゴシック" w:hint="eastAsia"/>
          <w:color w:val="000000" w:themeColor="text1"/>
          <w:sz w:val="22"/>
          <w:szCs w:val="22"/>
        </w:rPr>
        <w:t>含む)</w:t>
      </w:r>
      <w:r w:rsidR="00127195" w:rsidRPr="00F80387">
        <w:rPr>
          <w:rFonts w:ascii="ＭＳ ゴシック" w:eastAsia="ＭＳ ゴシック" w:hAnsi="ＭＳ ゴシック" w:hint="eastAsia"/>
          <w:color w:val="000000" w:themeColor="text1"/>
          <w:sz w:val="22"/>
          <w:szCs w:val="22"/>
        </w:rPr>
        <w:t>（</w:t>
      </w:r>
      <w:r w:rsidR="00B23F48">
        <w:rPr>
          <w:rFonts w:ascii="ＭＳ ゴシック" w:eastAsia="ＭＳ ゴシック" w:hAnsi="ＭＳ ゴシック" w:hint="eastAsia"/>
          <w:color w:val="000000" w:themeColor="text1"/>
          <w:sz w:val="22"/>
          <w:szCs w:val="22"/>
        </w:rPr>
        <w:t>2</w:t>
      </w:r>
      <w:r w:rsidR="00CD2A41">
        <w:rPr>
          <w:rFonts w:ascii="ＭＳ ゴシック" w:eastAsia="ＭＳ ゴシック" w:hAnsi="ＭＳ ゴシック"/>
          <w:color w:val="000000" w:themeColor="text1"/>
          <w:sz w:val="22"/>
          <w:szCs w:val="22"/>
        </w:rPr>
        <w:t>名分</w:t>
      </w:r>
      <w:r w:rsidR="00A2353C" w:rsidRPr="00F80387">
        <w:rPr>
          <w:rFonts w:ascii="ＭＳ ゴシック" w:eastAsia="ＭＳ ゴシック" w:hAnsi="ＭＳ ゴシック"/>
          <w:color w:val="000000" w:themeColor="text1"/>
          <w:sz w:val="22"/>
          <w:szCs w:val="22"/>
        </w:rPr>
        <w:t>まで</w:t>
      </w:r>
      <w:r w:rsidR="00A2353C" w:rsidRPr="00F80387">
        <w:rPr>
          <w:rFonts w:ascii="ＭＳ ゴシック" w:eastAsia="ＭＳ ゴシック" w:hAnsi="ＭＳ ゴシック" w:hint="eastAsia"/>
          <w:color w:val="000000" w:themeColor="text1"/>
          <w:sz w:val="22"/>
          <w:szCs w:val="22"/>
        </w:rPr>
        <w:t>が対象</w:t>
      </w:r>
      <w:r w:rsidR="00127195" w:rsidRPr="00F80387">
        <w:rPr>
          <w:rFonts w:ascii="ＭＳ ゴシック" w:eastAsia="ＭＳ ゴシック" w:hAnsi="ＭＳ ゴシック" w:hint="eastAsia"/>
          <w:color w:val="000000" w:themeColor="text1"/>
          <w:sz w:val="22"/>
          <w:szCs w:val="22"/>
        </w:rPr>
        <w:t>）</w:t>
      </w:r>
    </w:p>
    <w:p w:rsidR="00376AFE" w:rsidRPr="00F80387" w:rsidRDefault="008440AD" w:rsidP="008F3AC9">
      <w:pPr>
        <w:pStyle w:val="Default"/>
        <w:ind w:leftChars="100" w:left="430" w:hangingChars="100" w:hanging="220"/>
        <w:rPr>
          <w:rFonts w:ascii="ＭＳ ゴシック" w:eastAsia="ＭＳ ゴシック" w:hAnsi="ＭＳ ゴシック"/>
          <w:color w:val="000000" w:themeColor="text1"/>
          <w:sz w:val="22"/>
          <w:szCs w:val="22"/>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25C6"/>
          </mc:Choice>
          <mc:Fallback>
            <w:t>◆</w:t>
          </mc:Fallback>
        </mc:AlternateContent>
      </w:r>
      <w:r w:rsidR="00376AFE" w:rsidRPr="00F80387">
        <w:rPr>
          <w:rFonts w:ascii="ＭＳ ゴシック" w:eastAsia="ＭＳ ゴシック" w:hAnsi="ＭＳ ゴシック" w:hint="eastAsia"/>
          <w:color w:val="000000" w:themeColor="text1"/>
          <w:sz w:val="22"/>
          <w:szCs w:val="22"/>
        </w:rPr>
        <w:t>国や県等から補助対象事業について同様の趣旨の補助金等の交付を受けている場合は、補助対象経費の額から、それらの補助金等の引いた額を補助対象経費とする。</w:t>
      </w:r>
    </w:p>
    <w:p w:rsidR="008F3AC9" w:rsidRPr="00F80387" w:rsidRDefault="008F3AC9"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３．補助対象外経費</w:t>
      </w:r>
    </w:p>
    <w:p w:rsidR="008F3AC9" w:rsidRPr="00F80387" w:rsidRDefault="00276938" w:rsidP="00376AFE">
      <w:pPr>
        <w:pStyle w:val="Default"/>
        <w:ind w:firstLineChars="100" w:firstLine="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（1）</w:t>
      </w:r>
      <w:r w:rsidR="00133051">
        <w:rPr>
          <w:rFonts w:ascii="ＭＳ ゴシック" w:eastAsia="ＭＳ ゴシック" w:hAnsi="ＭＳ ゴシック" w:hint="eastAsia"/>
          <w:color w:val="000000" w:themeColor="text1"/>
          <w:sz w:val="22"/>
          <w:szCs w:val="22"/>
        </w:rPr>
        <w:t>補助金交付決定日より前に</w:t>
      </w:r>
      <w:r w:rsidR="008F3AC9" w:rsidRPr="00F80387">
        <w:rPr>
          <w:rFonts w:ascii="ＭＳ ゴシック" w:eastAsia="ＭＳ ゴシック" w:hAnsi="ＭＳ ゴシック" w:hint="eastAsia"/>
          <w:color w:val="000000" w:themeColor="text1"/>
          <w:sz w:val="22"/>
          <w:szCs w:val="22"/>
        </w:rPr>
        <w:t>支払等を行ったもの。</w:t>
      </w:r>
    </w:p>
    <w:p w:rsidR="008F3AC9" w:rsidRPr="00F80387" w:rsidRDefault="00276938" w:rsidP="00376AFE">
      <w:pPr>
        <w:pStyle w:val="Default"/>
        <w:ind w:firstLineChars="100" w:firstLine="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（2）金融機関等への振込手数料</w:t>
      </w:r>
    </w:p>
    <w:p w:rsidR="00276938" w:rsidRPr="00F80387" w:rsidRDefault="00276938" w:rsidP="00376AFE">
      <w:pPr>
        <w:pStyle w:val="Default"/>
        <w:ind w:firstLineChars="100" w:firstLine="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（3）租税公課（補助対象経費にかかる消費税も対象外となります）</w:t>
      </w:r>
    </w:p>
    <w:p w:rsidR="004E6879" w:rsidRPr="00742FB1" w:rsidRDefault="00276938" w:rsidP="004E6879">
      <w:pPr>
        <w:pStyle w:val="Default"/>
        <w:ind w:firstLineChars="100" w:firstLine="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（4）商品券、クーポン、ポイント、仮想通貨等、法定通貨以外で支払ったもの</w:t>
      </w:r>
    </w:p>
    <w:p w:rsidR="008419E1" w:rsidRPr="00F80387" w:rsidRDefault="00127195"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４</w:t>
      </w:r>
      <w:r w:rsidR="008419E1" w:rsidRPr="00F80387">
        <w:rPr>
          <w:rFonts w:ascii="ＭＳ ゴシック" w:eastAsia="ＭＳ ゴシック" w:hAnsi="ＭＳ ゴシック" w:hint="eastAsia"/>
          <w:b/>
          <w:color w:val="000000" w:themeColor="text1"/>
          <w:sz w:val="22"/>
          <w:szCs w:val="22"/>
          <w:bdr w:val="single" w:sz="4" w:space="0" w:color="auto"/>
        </w:rPr>
        <w:t>．</w:t>
      </w:r>
      <w:r w:rsidR="009C5BF7" w:rsidRPr="00F80387">
        <w:rPr>
          <w:rFonts w:ascii="ＭＳ ゴシック" w:eastAsia="ＭＳ ゴシック" w:hAnsi="ＭＳ ゴシック" w:hint="eastAsia"/>
          <w:b/>
          <w:color w:val="000000" w:themeColor="text1"/>
          <w:sz w:val="22"/>
          <w:szCs w:val="22"/>
          <w:bdr w:val="single" w:sz="4" w:space="0" w:color="auto"/>
        </w:rPr>
        <w:t>補助金額</w:t>
      </w:r>
      <w:r w:rsidR="008419E1" w:rsidRPr="00F80387">
        <w:rPr>
          <w:rFonts w:ascii="ＭＳ ゴシック" w:eastAsia="ＭＳ ゴシック" w:hAnsi="ＭＳ ゴシック" w:hint="eastAsia"/>
          <w:color w:val="000000" w:themeColor="text1"/>
          <w:sz w:val="22"/>
          <w:szCs w:val="22"/>
        </w:rPr>
        <w:t> </w:t>
      </w:r>
    </w:p>
    <w:p w:rsidR="00B23F48" w:rsidRPr="004E6879" w:rsidRDefault="00B23F48" w:rsidP="004E6879">
      <w:pPr>
        <w:pStyle w:val="Default"/>
        <w:ind w:firstLineChars="200" w:firstLine="44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補助対象経費の1/2以内とし、20</w:t>
      </w:r>
      <w:r w:rsidR="00F40762" w:rsidRPr="00F80387">
        <w:rPr>
          <w:rFonts w:ascii="ＭＳ ゴシック" w:eastAsia="ＭＳ ゴシック" w:hAnsi="ＭＳ ゴシック" w:hint="eastAsia"/>
          <w:color w:val="000000" w:themeColor="text1"/>
          <w:sz w:val="22"/>
          <w:szCs w:val="22"/>
        </w:rPr>
        <w:t>万円を限度とする。</w:t>
      </w:r>
    </w:p>
    <w:p w:rsidR="009C5BF7" w:rsidRPr="00F80387" w:rsidRDefault="00127195"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５</w:t>
      </w:r>
      <w:r w:rsidR="009C5BF7" w:rsidRPr="00F80387">
        <w:rPr>
          <w:rFonts w:ascii="ＭＳ ゴシック" w:eastAsia="ＭＳ ゴシック" w:hAnsi="ＭＳ ゴシック" w:hint="eastAsia"/>
          <w:b/>
          <w:color w:val="000000" w:themeColor="text1"/>
          <w:sz w:val="22"/>
          <w:szCs w:val="22"/>
          <w:bdr w:val="single" w:sz="4" w:space="0" w:color="auto"/>
        </w:rPr>
        <w:t>．申請期間</w:t>
      </w:r>
      <w:r w:rsidR="009C5BF7" w:rsidRPr="00F80387">
        <w:rPr>
          <w:rFonts w:ascii="ＭＳ ゴシック" w:eastAsia="ＭＳ ゴシック" w:hAnsi="ＭＳ ゴシック" w:hint="eastAsia"/>
          <w:color w:val="000000" w:themeColor="text1"/>
          <w:sz w:val="22"/>
          <w:szCs w:val="22"/>
        </w:rPr>
        <w:t> </w:t>
      </w:r>
    </w:p>
    <w:p w:rsidR="00127195" w:rsidRPr="00F80387" w:rsidRDefault="003665A7" w:rsidP="00127195">
      <w:pPr>
        <w:pStyle w:val="Default"/>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 xml:space="preserve">　</w:t>
      </w:r>
      <w:r w:rsidR="00A353FC">
        <w:rPr>
          <w:rFonts w:ascii="ＭＳ ゴシック" w:eastAsia="ＭＳ ゴシック" w:hAnsi="ＭＳ ゴシック" w:hint="eastAsia"/>
          <w:color w:val="000000" w:themeColor="text1"/>
          <w:sz w:val="22"/>
          <w:szCs w:val="22"/>
        </w:rPr>
        <w:t xml:space="preserve">　</w:t>
      </w:r>
      <w:r w:rsidR="00D6130C">
        <w:rPr>
          <w:rFonts w:ascii="ＭＳ ゴシック" w:eastAsia="ＭＳ ゴシック" w:hAnsi="ＭＳ ゴシック" w:hint="eastAsia"/>
          <w:color w:val="000000" w:themeColor="text1"/>
          <w:sz w:val="22"/>
          <w:szCs w:val="22"/>
        </w:rPr>
        <w:t>令和8年2月28日（土）まで</w:t>
      </w:r>
    </w:p>
    <w:p w:rsidR="00F01DF5" w:rsidRDefault="00F01DF5" w:rsidP="00127195">
      <w:pPr>
        <w:pStyle w:val="Default"/>
        <w:ind w:firstLineChars="100" w:firstLine="221"/>
        <w:rPr>
          <w:rFonts w:ascii="ＭＳ ゴシック" w:eastAsia="ＭＳ ゴシック" w:hAnsi="ＭＳ ゴシック" w:hint="eastAsia"/>
          <w:b/>
          <w:color w:val="000000" w:themeColor="text1"/>
          <w:sz w:val="22"/>
          <w:szCs w:val="22"/>
          <w:bdr w:val="single" w:sz="4" w:space="0" w:color="auto"/>
        </w:rPr>
      </w:pPr>
    </w:p>
    <w:p w:rsidR="00334724" w:rsidRPr="00F80387" w:rsidRDefault="00127195"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６</w:t>
      </w:r>
      <w:r w:rsidR="00334724" w:rsidRPr="00F80387">
        <w:rPr>
          <w:rFonts w:ascii="ＭＳ ゴシック" w:eastAsia="ＭＳ ゴシック" w:hAnsi="ＭＳ ゴシック" w:hint="eastAsia"/>
          <w:b/>
          <w:color w:val="000000" w:themeColor="text1"/>
          <w:sz w:val="22"/>
          <w:szCs w:val="22"/>
          <w:bdr w:val="single" w:sz="4" w:space="0" w:color="auto"/>
        </w:rPr>
        <w:t>．実績報告期間</w:t>
      </w:r>
    </w:p>
    <w:p w:rsidR="00127195" w:rsidRPr="00F80387" w:rsidRDefault="00334724" w:rsidP="006046AF">
      <w:pPr>
        <w:pStyle w:val="Default"/>
        <w:ind w:left="220" w:hangingChars="100" w:hanging="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 xml:space="preserve">　</w:t>
      </w:r>
      <w:r w:rsidR="00A353FC">
        <w:rPr>
          <w:rFonts w:ascii="ＭＳ ゴシック" w:eastAsia="ＭＳ ゴシック" w:hAnsi="ＭＳ ゴシック" w:hint="eastAsia"/>
          <w:color w:val="000000" w:themeColor="text1"/>
          <w:sz w:val="22"/>
          <w:szCs w:val="22"/>
        </w:rPr>
        <w:t xml:space="preserve">　</w:t>
      </w:r>
      <w:r w:rsidR="00B23F48">
        <w:rPr>
          <w:rFonts w:ascii="ＭＳ ゴシック" w:eastAsia="ＭＳ ゴシック" w:hAnsi="ＭＳ ゴシック" w:hint="eastAsia"/>
          <w:color w:val="000000" w:themeColor="text1"/>
          <w:sz w:val="22"/>
          <w:szCs w:val="22"/>
        </w:rPr>
        <w:t>事業完了の日から起算して30日以内または当該年度の翌年度の4月10</w:t>
      </w:r>
      <w:r w:rsidRPr="00F80387">
        <w:rPr>
          <w:rFonts w:ascii="ＭＳ ゴシック" w:eastAsia="ＭＳ ゴシック" w:hAnsi="ＭＳ ゴシック" w:hint="eastAsia"/>
          <w:color w:val="000000" w:themeColor="text1"/>
          <w:sz w:val="22"/>
          <w:szCs w:val="22"/>
        </w:rPr>
        <w:t>日のいずれか早い日までに提出が必要です。</w:t>
      </w:r>
    </w:p>
    <w:p w:rsidR="00784D5A" w:rsidRPr="00F80387" w:rsidRDefault="00127195"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７</w:t>
      </w:r>
      <w:r w:rsidR="00784D5A" w:rsidRPr="00F80387">
        <w:rPr>
          <w:rFonts w:ascii="ＭＳ ゴシック" w:eastAsia="ＭＳ ゴシック" w:hAnsi="ＭＳ ゴシック" w:hint="eastAsia"/>
          <w:b/>
          <w:color w:val="000000" w:themeColor="text1"/>
          <w:sz w:val="22"/>
          <w:szCs w:val="22"/>
          <w:bdr w:val="single" w:sz="4" w:space="0" w:color="auto"/>
        </w:rPr>
        <w:t>．申請に必要な書類</w:t>
      </w:r>
      <w:r w:rsidR="00784D5A" w:rsidRPr="00F80387">
        <w:rPr>
          <w:rFonts w:ascii="ＭＳ ゴシック" w:eastAsia="ＭＳ ゴシック" w:hAnsi="ＭＳ ゴシック" w:hint="eastAsia"/>
          <w:color w:val="000000" w:themeColor="text1"/>
          <w:sz w:val="22"/>
          <w:szCs w:val="22"/>
        </w:rPr>
        <w:t> </w:t>
      </w:r>
    </w:p>
    <w:p w:rsidR="003069B3" w:rsidRPr="00F80387" w:rsidRDefault="003069B3" w:rsidP="00784D5A">
      <w:pPr>
        <w:pStyle w:val="Default"/>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（1）</w:t>
      </w:r>
      <w:r w:rsidR="002340B4" w:rsidRPr="00F80387">
        <w:rPr>
          <w:rFonts w:ascii="ＭＳ ゴシック" w:eastAsia="ＭＳ ゴシック" w:hAnsi="ＭＳ ゴシック" w:hint="eastAsia"/>
          <w:color w:val="000000" w:themeColor="text1"/>
          <w:sz w:val="22"/>
          <w:szCs w:val="22"/>
        </w:rPr>
        <w:t>高島市プロダクト海外販売加速化補助金交付申請書</w:t>
      </w:r>
      <w:r w:rsidR="00B23F48">
        <w:rPr>
          <w:rFonts w:ascii="ＭＳ ゴシック" w:eastAsia="ＭＳ ゴシック" w:hAnsi="ＭＳ ゴシック" w:hint="eastAsia"/>
          <w:color w:val="000000" w:themeColor="text1"/>
          <w:sz w:val="22"/>
          <w:szCs w:val="22"/>
        </w:rPr>
        <w:t>（様式第1</w:t>
      </w:r>
      <w:r w:rsidR="00BF7662" w:rsidRPr="00F80387">
        <w:rPr>
          <w:rFonts w:ascii="ＭＳ ゴシック" w:eastAsia="ＭＳ ゴシック" w:hAnsi="ＭＳ ゴシック" w:hint="eastAsia"/>
          <w:color w:val="000000" w:themeColor="text1"/>
          <w:sz w:val="22"/>
          <w:szCs w:val="22"/>
        </w:rPr>
        <w:t>号）</w:t>
      </w:r>
    </w:p>
    <w:p w:rsidR="00EE2C27" w:rsidRPr="00F80387" w:rsidRDefault="00784D5A" w:rsidP="00D65DFB">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w:t>
      </w:r>
      <w:r w:rsidR="003069B3" w:rsidRPr="00F80387">
        <w:rPr>
          <w:rFonts w:ascii="ＭＳ ゴシック" w:eastAsia="ＭＳ ゴシック" w:hAnsi="ＭＳ ゴシック" w:hint="eastAsia"/>
          <w:color w:val="000000" w:themeColor="text1"/>
          <w:sz w:val="22"/>
          <w:szCs w:val="22"/>
        </w:rPr>
        <w:t>2</w:t>
      </w:r>
      <w:r w:rsidR="00EE2C27" w:rsidRPr="00F80387">
        <w:rPr>
          <w:rFonts w:ascii="ＭＳ ゴシック" w:eastAsia="ＭＳ ゴシック" w:hAnsi="ＭＳ ゴシック" w:hint="eastAsia"/>
          <w:color w:val="000000" w:themeColor="text1"/>
          <w:sz w:val="22"/>
          <w:szCs w:val="22"/>
        </w:rPr>
        <w:t>）</w:t>
      </w:r>
      <w:r w:rsidR="00B23F48">
        <w:rPr>
          <w:rFonts w:ascii="ＭＳ ゴシック" w:eastAsia="ＭＳ ゴシック" w:hAnsi="ＭＳ ゴシック" w:hint="eastAsia"/>
          <w:color w:val="000000" w:themeColor="text1"/>
          <w:sz w:val="22"/>
          <w:szCs w:val="22"/>
        </w:rPr>
        <w:t>事業計画書（様式第2</w:t>
      </w:r>
      <w:r w:rsidR="00BF7662" w:rsidRPr="00F80387">
        <w:rPr>
          <w:rFonts w:ascii="ＭＳ ゴシック" w:eastAsia="ＭＳ ゴシック" w:hAnsi="ＭＳ ゴシック" w:hint="eastAsia"/>
          <w:color w:val="000000" w:themeColor="text1"/>
          <w:sz w:val="22"/>
          <w:szCs w:val="22"/>
        </w:rPr>
        <w:t>号）</w:t>
      </w:r>
      <w:r w:rsidRPr="00F80387">
        <w:rPr>
          <w:rFonts w:ascii="ＭＳ ゴシック" w:eastAsia="ＭＳ ゴシック" w:hAnsi="ＭＳ ゴシック"/>
          <w:color w:val="000000" w:themeColor="text1"/>
          <w:sz w:val="22"/>
          <w:szCs w:val="22"/>
        </w:rPr>
        <w:br/>
      </w:r>
      <w:r w:rsidRPr="00F80387">
        <w:rPr>
          <w:rFonts w:ascii="ＭＳ ゴシック" w:eastAsia="ＭＳ ゴシック" w:hAnsi="ＭＳ ゴシック" w:hint="eastAsia"/>
          <w:color w:val="000000" w:themeColor="text1"/>
          <w:sz w:val="22"/>
          <w:szCs w:val="22"/>
        </w:rPr>
        <w:t>（</w:t>
      </w:r>
      <w:r w:rsidR="003069B3" w:rsidRPr="00F80387">
        <w:rPr>
          <w:rFonts w:ascii="ＭＳ ゴシック" w:eastAsia="ＭＳ ゴシック" w:hAnsi="ＭＳ ゴシック" w:hint="eastAsia"/>
          <w:color w:val="000000" w:themeColor="text1"/>
          <w:sz w:val="22"/>
          <w:szCs w:val="22"/>
        </w:rPr>
        <w:t>3</w:t>
      </w:r>
      <w:r w:rsidR="00BF7662" w:rsidRPr="00F80387">
        <w:rPr>
          <w:rFonts w:ascii="ＭＳ ゴシック" w:eastAsia="ＭＳ ゴシック" w:hAnsi="ＭＳ ゴシック" w:hint="eastAsia"/>
          <w:color w:val="000000" w:themeColor="text1"/>
          <w:sz w:val="22"/>
          <w:szCs w:val="22"/>
        </w:rPr>
        <w:t>）</w:t>
      </w:r>
      <w:r w:rsidR="00EE2C27" w:rsidRPr="00F80387">
        <w:rPr>
          <w:rFonts w:ascii="ＭＳ ゴシック" w:eastAsia="ＭＳ ゴシック" w:hAnsi="ＭＳ ゴシック" w:hint="eastAsia"/>
          <w:color w:val="000000" w:themeColor="text1"/>
          <w:sz w:val="22"/>
          <w:szCs w:val="22"/>
        </w:rPr>
        <w:t>経費内訳書</w:t>
      </w:r>
      <w:r w:rsidR="00B23F48">
        <w:rPr>
          <w:rFonts w:ascii="ＭＳ ゴシック" w:eastAsia="ＭＳ ゴシック" w:hAnsi="ＭＳ ゴシック" w:hint="eastAsia"/>
          <w:color w:val="000000" w:themeColor="text1"/>
          <w:sz w:val="22"/>
          <w:szCs w:val="22"/>
        </w:rPr>
        <w:t>（様式第3</w:t>
      </w:r>
      <w:r w:rsidR="00BF7662" w:rsidRPr="00F80387">
        <w:rPr>
          <w:rFonts w:ascii="ＭＳ ゴシック" w:eastAsia="ＭＳ ゴシック" w:hAnsi="ＭＳ ゴシック" w:hint="eastAsia"/>
          <w:color w:val="000000" w:themeColor="text1"/>
          <w:sz w:val="22"/>
          <w:szCs w:val="22"/>
        </w:rPr>
        <w:t>号）</w:t>
      </w:r>
      <w:r w:rsidRPr="00F80387">
        <w:rPr>
          <w:rFonts w:ascii="ＭＳ ゴシック" w:eastAsia="ＭＳ ゴシック" w:hAnsi="ＭＳ ゴシック"/>
          <w:color w:val="000000" w:themeColor="text1"/>
          <w:sz w:val="22"/>
          <w:szCs w:val="22"/>
        </w:rPr>
        <w:br/>
      </w:r>
      <w:r w:rsidRPr="00F80387">
        <w:rPr>
          <w:rFonts w:ascii="ＭＳ ゴシック" w:eastAsia="ＭＳ ゴシック" w:hAnsi="ＭＳ ゴシック" w:hint="eastAsia"/>
          <w:color w:val="000000" w:themeColor="text1"/>
          <w:sz w:val="22"/>
          <w:szCs w:val="22"/>
        </w:rPr>
        <w:t>（</w:t>
      </w:r>
      <w:r w:rsidR="003069B3" w:rsidRPr="00F80387">
        <w:rPr>
          <w:rFonts w:ascii="ＭＳ ゴシック" w:eastAsia="ＭＳ ゴシック" w:hAnsi="ＭＳ ゴシック" w:hint="eastAsia"/>
          <w:color w:val="000000" w:themeColor="text1"/>
          <w:sz w:val="22"/>
          <w:szCs w:val="22"/>
        </w:rPr>
        <w:t>4</w:t>
      </w:r>
      <w:r w:rsidRPr="00F80387">
        <w:rPr>
          <w:rFonts w:ascii="ＭＳ ゴシック" w:eastAsia="ＭＳ ゴシック" w:hAnsi="ＭＳ ゴシック" w:hint="eastAsia"/>
          <w:color w:val="000000" w:themeColor="text1"/>
          <w:sz w:val="22"/>
          <w:szCs w:val="22"/>
        </w:rPr>
        <w:t>）</w:t>
      </w:r>
      <w:r w:rsidR="00B23F48">
        <w:rPr>
          <w:rFonts w:ascii="ＭＳ ゴシック" w:eastAsia="ＭＳ ゴシック" w:hAnsi="ＭＳ ゴシック" w:hint="eastAsia"/>
          <w:color w:val="000000" w:themeColor="text1"/>
          <w:sz w:val="22"/>
          <w:szCs w:val="22"/>
        </w:rPr>
        <w:t>誓約書（様式第4</w:t>
      </w:r>
      <w:r w:rsidR="00BF7662" w:rsidRPr="00F80387">
        <w:rPr>
          <w:rFonts w:ascii="ＭＳ ゴシック" w:eastAsia="ＭＳ ゴシック" w:hAnsi="ＭＳ ゴシック" w:hint="eastAsia"/>
          <w:color w:val="000000" w:themeColor="text1"/>
          <w:sz w:val="22"/>
          <w:szCs w:val="22"/>
        </w:rPr>
        <w:t>号）</w:t>
      </w:r>
    </w:p>
    <w:p w:rsidR="00334724" w:rsidRPr="00F80387" w:rsidRDefault="00784D5A" w:rsidP="00334724">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w:t>
      </w:r>
      <w:r w:rsidR="003069B3" w:rsidRPr="00F80387">
        <w:rPr>
          <w:rFonts w:ascii="ＭＳ ゴシック" w:eastAsia="ＭＳ ゴシック" w:hAnsi="ＭＳ ゴシック" w:hint="eastAsia"/>
          <w:color w:val="000000" w:themeColor="text1"/>
          <w:sz w:val="22"/>
          <w:szCs w:val="22"/>
        </w:rPr>
        <w:t>5</w:t>
      </w:r>
      <w:r w:rsidRPr="00F80387">
        <w:rPr>
          <w:rFonts w:ascii="ＭＳ ゴシック" w:eastAsia="ＭＳ ゴシック" w:hAnsi="ＭＳ ゴシック" w:hint="eastAsia"/>
          <w:color w:val="000000" w:themeColor="text1"/>
          <w:sz w:val="22"/>
          <w:szCs w:val="22"/>
        </w:rPr>
        <w:t>）</w:t>
      </w:r>
      <w:r w:rsidR="00B23F48">
        <w:rPr>
          <w:rFonts w:ascii="ＭＳ ゴシック" w:eastAsia="ＭＳ ゴシック" w:hAnsi="ＭＳ ゴシック" w:hint="eastAsia"/>
          <w:color w:val="000000" w:themeColor="text1"/>
          <w:sz w:val="22"/>
          <w:szCs w:val="22"/>
        </w:rPr>
        <w:t>（個人事業主の場合）住民票の写し（発行日より3</w:t>
      </w:r>
      <w:r w:rsidR="00BF7662" w:rsidRPr="00F80387">
        <w:rPr>
          <w:rFonts w:ascii="ＭＳ ゴシック" w:eastAsia="ＭＳ ゴシック" w:hAnsi="ＭＳ ゴシック" w:hint="eastAsia"/>
          <w:color w:val="000000" w:themeColor="text1"/>
          <w:sz w:val="22"/>
          <w:szCs w:val="22"/>
        </w:rPr>
        <w:t>か月以内）</w:t>
      </w:r>
    </w:p>
    <w:p w:rsidR="00BF7662" w:rsidRPr="00F80387" w:rsidRDefault="00BF7662" w:rsidP="00BF7662">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 xml:space="preserve">　　 </w:t>
      </w:r>
      <w:r w:rsidRPr="00F80387">
        <w:rPr>
          <w:rFonts w:ascii="ＭＳ ゴシック" w:eastAsia="ＭＳ ゴシック" w:hAnsi="ＭＳ ゴシック" w:hint="eastAsia"/>
          <w:color w:val="000000" w:themeColor="text1"/>
          <w:spacing w:val="55"/>
          <w:sz w:val="22"/>
          <w:szCs w:val="22"/>
          <w:fitText w:val="2200" w:id="-694896382"/>
        </w:rPr>
        <w:t>（法人の場合</w:t>
      </w:r>
      <w:r w:rsidRPr="00F80387">
        <w:rPr>
          <w:rFonts w:ascii="ＭＳ ゴシック" w:eastAsia="ＭＳ ゴシック" w:hAnsi="ＭＳ ゴシック" w:hint="eastAsia"/>
          <w:color w:val="000000" w:themeColor="text1"/>
          <w:sz w:val="22"/>
          <w:szCs w:val="22"/>
          <w:fitText w:val="2200" w:id="-694896382"/>
        </w:rPr>
        <w:t>）</w:t>
      </w:r>
      <w:r w:rsidR="00B23F48">
        <w:rPr>
          <w:rFonts w:ascii="ＭＳ ゴシック" w:eastAsia="ＭＳ ゴシック" w:hAnsi="ＭＳ ゴシック" w:hint="eastAsia"/>
          <w:color w:val="000000" w:themeColor="text1"/>
          <w:sz w:val="22"/>
          <w:szCs w:val="22"/>
        </w:rPr>
        <w:t>履歴事項全部証明書の写し（発行日より3</w:t>
      </w:r>
      <w:r w:rsidRPr="00F80387">
        <w:rPr>
          <w:rFonts w:ascii="ＭＳ ゴシック" w:eastAsia="ＭＳ ゴシック" w:hAnsi="ＭＳ ゴシック" w:hint="eastAsia"/>
          <w:color w:val="000000" w:themeColor="text1"/>
          <w:sz w:val="22"/>
          <w:szCs w:val="22"/>
        </w:rPr>
        <w:t>か月以内）</w:t>
      </w:r>
    </w:p>
    <w:p w:rsidR="00BF7662" w:rsidRPr="00F80387" w:rsidRDefault="00BF7662" w:rsidP="00BF7662">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 xml:space="preserve">　　 </w:t>
      </w:r>
      <w:r w:rsidRPr="00F80387">
        <w:rPr>
          <w:rFonts w:ascii="ＭＳ ゴシック" w:eastAsia="ＭＳ ゴシック" w:hAnsi="ＭＳ ゴシック"/>
          <w:color w:val="000000" w:themeColor="text1"/>
          <w:sz w:val="22"/>
          <w:szCs w:val="22"/>
        </w:rPr>
        <w:t xml:space="preserve">        </w:t>
      </w:r>
      <w:r w:rsidRPr="00F80387">
        <w:rPr>
          <w:rFonts w:ascii="ＭＳ ゴシック" w:eastAsia="ＭＳ ゴシック" w:hAnsi="ＭＳ ゴシック" w:hint="eastAsia"/>
          <w:color w:val="000000" w:themeColor="text1"/>
          <w:sz w:val="22"/>
          <w:szCs w:val="22"/>
        </w:rPr>
        <w:t xml:space="preserve">　　　　　　または直近年度の法人市民税申告書（第</w:t>
      </w:r>
      <w:r w:rsidRPr="00F80387">
        <w:rPr>
          <w:rFonts w:ascii="ＭＳ ゴシック" w:eastAsia="ＭＳ ゴシック" w:hAnsi="ＭＳ ゴシック"/>
          <w:color w:val="000000" w:themeColor="text1"/>
          <w:sz w:val="22"/>
          <w:szCs w:val="22"/>
        </w:rPr>
        <w:t>20号様式）の写し</w:t>
      </w:r>
    </w:p>
    <w:p w:rsidR="00D65DFB" w:rsidRPr="00F80387" w:rsidRDefault="00D65DFB" w:rsidP="00D65DFB">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color w:val="000000" w:themeColor="text1"/>
          <w:sz w:val="22"/>
          <w:szCs w:val="22"/>
        </w:rPr>
        <w:t>（</w:t>
      </w:r>
      <w:r w:rsidR="00BF7662" w:rsidRPr="00F80387">
        <w:rPr>
          <w:rFonts w:ascii="ＭＳ ゴシック" w:eastAsia="ＭＳ ゴシック" w:hAnsi="ＭＳ ゴシック" w:hint="eastAsia"/>
          <w:color w:val="000000" w:themeColor="text1"/>
          <w:sz w:val="22"/>
          <w:szCs w:val="22"/>
        </w:rPr>
        <w:t>6</w:t>
      </w:r>
      <w:r w:rsidRPr="00F80387">
        <w:rPr>
          <w:rFonts w:ascii="ＭＳ ゴシック" w:eastAsia="ＭＳ ゴシック" w:hAnsi="ＭＳ ゴシック"/>
          <w:color w:val="000000" w:themeColor="text1"/>
          <w:sz w:val="22"/>
          <w:szCs w:val="22"/>
        </w:rPr>
        <w:t>）</w:t>
      </w:r>
      <w:r w:rsidR="00BF7662" w:rsidRPr="00F80387">
        <w:rPr>
          <w:rFonts w:ascii="ＭＳ ゴシック" w:eastAsia="ＭＳ ゴシック" w:hAnsi="ＭＳ ゴシック" w:hint="eastAsia"/>
          <w:color w:val="000000" w:themeColor="text1"/>
          <w:sz w:val="22"/>
          <w:szCs w:val="22"/>
        </w:rPr>
        <w:t>市税の納税証明書（未納がないことの証明）</w:t>
      </w:r>
    </w:p>
    <w:p w:rsidR="00133051" w:rsidRDefault="00D65DFB" w:rsidP="00D65DFB">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w:t>
      </w:r>
      <w:r w:rsidR="00BF7662" w:rsidRPr="00F80387">
        <w:rPr>
          <w:rFonts w:ascii="ＭＳ ゴシック" w:eastAsia="ＭＳ ゴシック" w:hAnsi="ＭＳ ゴシック" w:hint="eastAsia"/>
          <w:color w:val="000000" w:themeColor="text1"/>
          <w:sz w:val="22"/>
          <w:szCs w:val="22"/>
        </w:rPr>
        <w:t>7</w:t>
      </w:r>
      <w:r w:rsidRPr="00F80387">
        <w:rPr>
          <w:rFonts w:ascii="ＭＳ ゴシック" w:eastAsia="ＭＳ ゴシック" w:hAnsi="ＭＳ ゴシック" w:hint="eastAsia"/>
          <w:color w:val="000000" w:themeColor="text1"/>
          <w:sz w:val="22"/>
          <w:szCs w:val="22"/>
        </w:rPr>
        <w:t>）</w:t>
      </w:r>
      <w:r w:rsidR="00BF7662" w:rsidRPr="00F80387">
        <w:rPr>
          <w:rFonts w:ascii="ＭＳ ゴシック" w:eastAsia="ＭＳ ゴシック" w:hAnsi="ＭＳ ゴシック" w:hint="eastAsia"/>
          <w:color w:val="000000" w:themeColor="text1"/>
          <w:sz w:val="22"/>
          <w:szCs w:val="22"/>
        </w:rPr>
        <w:t>補助対象経費の内容説明に必要な資料</w:t>
      </w:r>
    </w:p>
    <w:p w:rsidR="00D65DFB" w:rsidRPr="00F80387" w:rsidRDefault="00BF7662" w:rsidP="00133051">
      <w:pPr>
        <w:pStyle w:val="Default"/>
        <w:ind w:leftChars="100" w:left="430" w:right="-1" w:hangingChars="100" w:hanging="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w:t>
      </w:r>
      <w:r w:rsidR="00133051">
        <w:rPr>
          <w:rFonts w:ascii="ＭＳ ゴシック" w:eastAsia="ＭＳ ゴシック" w:hAnsi="ＭＳ ゴシック" w:hint="eastAsia"/>
          <w:color w:val="000000" w:themeColor="text1"/>
          <w:sz w:val="22"/>
          <w:szCs w:val="22"/>
        </w:rPr>
        <w:t>可能な限り</w:t>
      </w:r>
      <w:r w:rsidRPr="00F80387">
        <w:rPr>
          <w:rFonts w:ascii="ＭＳ ゴシック" w:eastAsia="ＭＳ ゴシック" w:hAnsi="ＭＳ ゴシック" w:hint="eastAsia"/>
          <w:color w:val="000000" w:themeColor="text1"/>
          <w:sz w:val="22"/>
          <w:szCs w:val="22"/>
        </w:rPr>
        <w:t>見積書等</w:t>
      </w:r>
      <w:r w:rsidR="00B23F48">
        <w:rPr>
          <w:rFonts w:ascii="ＭＳ ゴシック" w:eastAsia="ＭＳ ゴシック" w:hAnsi="ＭＳ ゴシック" w:hint="eastAsia"/>
          <w:color w:val="000000" w:themeColor="text1"/>
          <w:sz w:val="22"/>
          <w:szCs w:val="22"/>
        </w:rPr>
        <w:t>の添付をお願いします。見積書等がない場合は、経費内訳書（様式第3</w:t>
      </w:r>
      <w:r w:rsidR="00133051">
        <w:rPr>
          <w:rFonts w:ascii="ＭＳ ゴシック" w:eastAsia="ＭＳ ゴシック" w:hAnsi="ＭＳ ゴシック" w:hint="eastAsia"/>
          <w:color w:val="000000" w:themeColor="text1"/>
          <w:sz w:val="22"/>
          <w:szCs w:val="22"/>
        </w:rPr>
        <w:t>号）の備考欄に概算金額の計算式を記入してください。</w:t>
      </w:r>
      <w:r w:rsidRPr="00F80387">
        <w:rPr>
          <w:rFonts w:ascii="ＭＳ ゴシック" w:eastAsia="ＭＳ ゴシック" w:hAnsi="ＭＳ ゴシック" w:hint="eastAsia"/>
          <w:color w:val="000000" w:themeColor="text1"/>
          <w:sz w:val="22"/>
          <w:szCs w:val="22"/>
        </w:rPr>
        <w:t>）</w:t>
      </w:r>
    </w:p>
    <w:p w:rsidR="00127195" w:rsidRPr="00F80387" w:rsidRDefault="00784D5A" w:rsidP="00127195">
      <w:pPr>
        <w:pStyle w:val="Default"/>
        <w:ind w:right="-1" w:firstLineChars="100" w:firstLine="22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※その他、必要な書類がある場合は別途ご案内します。</w:t>
      </w:r>
    </w:p>
    <w:p w:rsidR="00470C60" w:rsidRPr="00F80387" w:rsidRDefault="00127195" w:rsidP="00127195">
      <w:pPr>
        <w:pStyle w:val="Default"/>
        <w:ind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８</w:t>
      </w:r>
      <w:r w:rsidR="00470C60" w:rsidRPr="00F80387">
        <w:rPr>
          <w:rFonts w:ascii="ＭＳ ゴシック" w:eastAsia="ＭＳ ゴシック" w:hAnsi="ＭＳ ゴシック" w:hint="eastAsia"/>
          <w:b/>
          <w:color w:val="000000" w:themeColor="text1"/>
          <w:sz w:val="22"/>
          <w:szCs w:val="22"/>
          <w:bdr w:val="single" w:sz="4" w:space="0" w:color="auto"/>
        </w:rPr>
        <w:t>．実績報告に必要な書類</w:t>
      </w:r>
      <w:r w:rsidR="00470C60" w:rsidRPr="00F80387">
        <w:rPr>
          <w:rFonts w:ascii="ＭＳ ゴシック" w:eastAsia="ＭＳ ゴシック" w:hAnsi="ＭＳ ゴシック" w:hint="eastAsia"/>
          <w:color w:val="000000" w:themeColor="text1"/>
          <w:sz w:val="22"/>
          <w:szCs w:val="22"/>
        </w:rPr>
        <w:t> </w:t>
      </w:r>
    </w:p>
    <w:p w:rsidR="008801D4" w:rsidRPr="00F80387" w:rsidRDefault="008801D4" w:rsidP="002C1A80">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（1）</w:t>
      </w:r>
      <w:r w:rsidR="00B23F48">
        <w:rPr>
          <w:rFonts w:ascii="ＭＳ ゴシック" w:eastAsia="ＭＳ ゴシック" w:hAnsi="ＭＳ ゴシック" w:hint="eastAsia"/>
          <w:color w:val="000000" w:themeColor="text1"/>
          <w:sz w:val="22"/>
          <w:szCs w:val="22"/>
        </w:rPr>
        <w:t>高島市プロダクト海外販売加速化補助金実績報告書（様式第7</w:t>
      </w:r>
      <w:r w:rsidR="00376AFE" w:rsidRPr="00F80387">
        <w:rPr>
          <w:rFonts w:ascii="ＭＳ ゴシック" w:eastAsia="ＭＳ ゴシック" w:hAnsi="ＭＳ ゴシック" w:hint="eastAsia"/>
          <w:color w:val="000000" w:themeColor="text1"/>
          <w:sz w:val="22"/>
          <w:szCs w:val="22"/>
        </w:rPr>
        <w:t>号）</w:t>
      </w:r>
    </w:p>
    <w:p w:rsidR="002C1A80" w:rsidRPr="00F80387" w:rsidRDefault="002C1A80" w:rsidP="002C1A80">
      <w:pPr>
        <w:pStyle w:val="Default"/>
        <w:ind w:right="-1" w:hanging="1"/>
        <w:rPr>
          <w:rFonts w:asciiTheme="majorEastAsia" w:eastAsiaTheme="majorEastAsia" w:hAnsiTheme="majorEastAsia"/>
          <w:color w:val="000000" w:themeColor="text1"/>
          <w:sz w:val="22"/>
          <w:szCs w:val="22"/>
        </w:rPr>
      </w:pPr>
      <w:r w:rsidRPr="00F80387">
        <w:rPr>
          <w:rFonts w:ascii="ＭＳ ゴシック" w:eastAsia="ＭＳ ゴシック" w:hAnsi="ＭＳ ゴシック" w:hint="eastAsia"/>
          <w:color w:val="000000" w:themeColor="text1"/>
          <w:sz w:val="22"/>
          <w:szCs w:val="22"/>
        </w:rPr>
        <w:t>（</w:t>
      </w:r>
      <w:r w:rsidR="008801D4" w:rsidRPr="00F80387">
        <w:rPr>
          <w:rFonts w:ascii="ＭＳ ゴシック" w:eastAsia="ＭＳ ゴシック" w:hAnsi="ＭＳ ゴシック" w:hint="eastAsia"/>
          <w:color w:val="000000" w:themeColor="text1"/>
          <w:sz w:val="22"/>
          <w:szCs w:val="22"/>
        </w:rPr>
        <w:t>2</w:t>
      </w:r>
      <w:r w:rsidRPr="00F80387">
        <w:rPr>
          <w:rFonts w:asciiTheme="majorEastAsia" w:eastAsiaTheme="majorEastAsia" w:hAnsiTheme="majorEastAsia" w:hint="eastAsia"/>
          <w:color w:val="000000" w:themeColor="text1"/>
          <w:sz w:val="22"/>
          <w:szCs w:val="22"/>
        </w:rPr>
        <w:t>）</w:t>
      </w:r>
      <w:r w:rsidR="00B23F48">
        <w:rPr>
          <w:rFonts w:asciiTheme="majorEastAsia" w:eastAsiaTheme="majorEastAsia" w:hAnsiTheme="majorEastAsia" w:hint="eastAsia"/>
          <w:color w:val="000000" w:themeColor="text1"/>
          <w:sz w:val="22"/>
          <w:szCs w:val="22"/>
        </w:rPr>
        <w:t>事業実績報告書（様式第8</w:t>
      </w:r>
      <w:r w:rsidR="00376AFE" w:rsidRPr="00F80387">
        <w:rPr>
          <w:rFonts w:asciiTheme="majorEastAsia" w:eastAsiaTheme="majorEastAsia" w:hAnsiTheme="majorEastAsia" w:hint="eastAsia"/>
          <w:color w:val="000000" w:themeColor="text1"/>
          <w:sz w:val="22"/>
          <w:szCs w:val="22"/>
        </w:rPr>
        <w:t>号）</w:t>
      </w:r>
    </w:p>
    <w:p w:rsidR="008C3CD3" w:rsidRDefault="002C1A80" w:rsidP="00133051">
      <w:pPr>
        <w:pStyle w:val="Default"/>
        <w:ind w:right="-1" w:hanging="1"/>
        <w:rPr>
          <w:rFonts w:asciiTheme="majorEastAsia" w:eastAsiaTheme="majorEastAsia" w:hAnsiTheme="majorEastAsia"/>
          <w:color w:val="000000" w:themeColor="text1"/>
          <w:sz w:val="22"/>
          <w:szCs w:val="22"/>
        </w:rPr>
      </w:pPr>
      <w:r w:rsidRPr="00F80387">
        <w:rPr>
          <w:rFonts w:asciiTheme="majorEastAsia" w:eastAsiaTheme="majorEastAsia" w:hAnsiTheme="majorEastAsia" w:hint="eastAsia"/>
          <w:color w:val="000000" w:themeColor="text1"/>
          <w:sz w:val="22"/>
          <w:szCs w:val="22"/>
        </w:rPr>
        <w:t>（</w:t>
      </w:r>
      <w:r w:rsidR="008801D4" w:rsidRPr="00F80387">
        <w:rPr>
          <w:rFonts w:asciiTheme="majorEastAsia" w:eastAsiaTheme="majorEastAsia" w:hAnsiTheme="majorEastAsia" w:hint="eastAsia"/>
          <w:color w:val="000000" w:themeColor="text1"/>
          <w:sz w:val="22"/>
          <w:szCs w:val="22"/>
        </w:rPr>
        <w:t>3</w:t>
      </w:r>
      <w:r w:rsidRPr="00F80387">
        <w:rPr>
          <w:rFonts w:asciiTheme="majorEastAsia" w:eastAsiaTheme="majorEastAsia" w:hAnsiTheme="majorEastAsia" w:hint="eastAsia"/>
          <w:color w:val="000000" w:themeColor="text1"/>
          <w:sz w:val="22"/>
          <w:szCs w:val="22"/>
        </w:rPr>
        <w:t>）</w:t>
      </w:r>
      <w:r w:rsidR="00B23F48">
        <w:rPr>
          <w:rFonts w:asciiTheme="majorEastAsia" w:eastAsiaTheme="majorEastAsia" w:hAnsiTheme="majorEastAsia" w:hint="eastAsia"/>
          <w:color w:val="000000" w:themeColor="text1"/>
          <w:sz w:val="22"/>
          <w:szCs w:val="22"/>
        </w:rPr>
        <w:t>経費支払明細書（様式第9</w:t>
      </w:r>
      <w:r w:rsidR="00376AFE" w:rsidRPr="00F80387">
        <w:rPr>
          <w:rFonts w:asciiTheme="majorEastAsia" w:eastAsiaTheme="majorEastAsia" w:hAnsiTheme="majorEastAsia" w:hint="eastAsia"/>
          <w:color w:val="000000" w:themeColor="text1"/>
          <w:sz w:val="22"/>
          <w:szCs w:val="22"/>
        </w:rPr>
        <w:t>号）</w:t>
      </w:r>
      <w:r w:rsidR="00133051">
        <w:rPr>
          <w:rFonts w:asciiTheme="majorEastAsia" w:eastAsiaTheme="majorEastAsia" w:hAnsiTheme="majorEastAsia"/>
          <w:color w:val="000000" w:themeColor="text1"/>
          <w:sz w:val="22"/>
          <w:szCs w:val="22"/>
        </w:rPr>
        <w:br/>
      </w:r>
      <w:r w:rsidR="00133051">
        <w:rPr>
          <w:rFonts w:asciiTheme="majorEastAsia" w:eastAsiaTheme="majorEastAsia" w:hAnsiTheme="majorEastAsia" w:hint="eastAsia"/>
          <w:color w:val="000000" w:themeColor="text1"/>
          <w:sz w:val="22"/>
          <w:szCs w:val="22"/>
        </w:rPr>
        <w:t>（4）</w:t>
      </w:r>
      <w:r w:rsidR="008C3CD3">
        <w:rPr>
          <w:rFonts w:asciiTheme="majorEastAsia" w:eastAsiaTheme="majorEastAsia" w:hAnsiTheme="majorEastAsia" w:hint="eastAsia"/>
          <w:color w:val="000000" w:themeColor="text1"/>
          <w:sz w:val="22"/>
          <w:szCs w:val="22"/>
        </w:rPr>
        <w:t>補助対象事業の実施を証明する書類等</w:t>
      </w:r>
    </w:p>
    <w:p w:rsidR="003C323F" w:rsidRPr="00133051" w:rsidRDefault="008C3CD3" w:rsidP="008C3CD3">
      <w:pPr>
        <w:pStyle w:val="Default"/>
        <w:ind w:right="-1" w:firstLineChars="100" w:firstLine="2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（請求書、領収書、</w:t>
      </w:r>
      <w:r w:rsidR="00F24262">
        <w:rPr>
          <w:rFonts w:asciiTheme="majorEastAsia" w:eastAsiaTheme="majorEastAsia" w:hAnsiTheme="majorEastAsia" w:hint="eastAsia"/>
          <w:color w:val="000000" w:themeColor="text1"/>
          <w:sz w:val="22"/>
          <w:szCs w:val="22"/>
        </w:rPr>
        <w:t>搭乗券の半券、</w:t>
      </w:r>
      <w:r>
        <w:rPr>
          <w:rFonts w:asciiTheme="majorEastAsia" w:eastAsiaTheme="majorEastAsia" w:hAnsiTheme="majorEastAsia" w:hint="eastAsia"/>
          <w:color w:val="000000" w:themeColor="text1"/>
          <w:sz w:val="22"/>
          <w:szCs w:val="22"/>
        </w:rPr>
        <w:t>展示会のパンフレット、商談会の写真、商談相手の名刺等）</w:t>
      </w:r>
    </w:p>
    <w:p w:rsidR="00127195" w:rsidRPr="00F80387" w:rsidRDefault="002C1A80" w:rsidP="00127195">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color w:val="000000" w:themeColor="text1"/>
          <w:sz w:val="22"/>
          <w:szCs w:val="22"/>
        </w:rPr>
        <w:t>（</w:t>
      </w:r>
      <w:r w:rsidR="00133051">
        <w:rPr>
          <w:rFonts w:ascii="ＭＳ ゴシック" w:eastAsia="ＭＳ ゴシック" w:hAnsi="ＭＳ ゴシック" w:hint="eastAsia"/>
          <w:color w:val="000000" w:themeColor="text1"/>
          <w:sz w:val="22"/>
          <w:szCs w:val="22"/>
        </w:rPr>
        <w:t>5</w:t>
      </w:r>
      <w:r w:rsidRPr="00F80387">
        <w:rPr>
          <w:rFonts w:ascii="ＭＳ ゴシック" w:eastAsia="ＭＳ ゴシック" w:hAnsi="ＭＳ ゴシック" w:hint="eastAsia"/>
          <w:color w:val="000000" w:themeColor="text1"/>
          <w:sz w:val="22"/>
          <w:szCs w:val="22"/>
        </w:rPr>
        <w:t>）</w:t>
      </w:r>
      <w:r w:rsidR="00E24472" w:rsidRPr="00F80387">
        <w:rPr>
          <w:rFonts w:ascii="ＭＳ ゴシック" w:eastAsia="ＭＳ ゴシック" w:hAnsi="ＭＳ ゴシック" w:hint="eastAsia"/>
          <w:color w:val="000000" w:themeColor="text1"/>
          <w:sz w:val="22"/>
          <w:szCs w:val="22"/>
        </w:rPr>
        <w:t>その他市長が必要と認める書類</w:t>
      </w:r>
    </w:p>
    <w:p w:rsidR="00127195" w:rsidRPr="00F80387" w:rsidRDefault="00127195" w:rsidP="00127195">
      <w:pPr>
        <w:pStyle w:val="Default"/>
        <w:ind w:right="-1" w:firstLineChars="100" w:firstLine="22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hint="eastAsia"/>
          <w:b/>
          <w:color w:val="000000" w:themeColor="text1"/>
          <w:sz w:val="22"/>
          <w:szCs w:val="22"/>
          <w:bdr w:val="single" w:sz="4" w:space="0" w:color="auto"/>
        </w:rPr>
        <w:t>９</w:t>
      </w:r>
      <w:r w:rsidR="00A2353C" w:rsidRPr="00F80387">
        <w:rPr>
          <w:rFonts w:ascii="ＭＳ ゴシック" w:eastAsia="ＭＳ ゴシック" w:hAnsi="ＭＳ ゴシック" w:hint="eastAsia"/>
          <w:b/>
          <w:color w:val="000000" w:themeColor="text1"/>
          <w:sz w:val="22"/>
          <w:szCs w:val="22"/>
          <w:bdr w:val="single" w:sz="4" w:space="0" w:color="auto"/>
        </w:rPr>
        <w:t>．</w:t>
      </w:r>
      <w:r w:rsidRPr="00F80387">
        <w:rPr>
          <w:rFonts w:ascii="ＭＳ ゴシック" w:eastAsia="ＭＳ ゴシック" w:hAnsi="ＭＳ ゴシック" w:hint="eastAsia"/>
          <w:b/>
          <w:color w:val="000000" w:themeColor="text1"/>
          <w:sz w:val="22"/>
          <w:szCs w:val="22"/>
          <w:bdr w:val="single" w:sz="4" w:space="0" w:color="auto"/>
        </w:rPr>
        <w:t>支払い方法について</w:t>
      </w:r>
    </w:p>
    <w:p w:rsidR="00127195" w:rsidRPr="00F80387" w:rsidRDefault="00127195" w:rsidP="00127195">
      <w:pPr>
        <w:pStyle w:val="Default"/>
        <w:ind w:right="-1" w:hanging="1"/>
        <w:rPr>
          <w:rFonts w:ascii="ＭＳ ゴシック" w:eastAsia="ＭＳ ゴシック" w:hAnsi="ＭＳ ゴシック"/>
          <w:color w:val="000000" w:themeColor="text1"/>
          <w:sz w:val="22"/>
          <w:szCs w:val="22"/>
        </w:rPr>
      </w:pPr>
      <w:r w:rsidRPr="00F80387">
        <w:rPr>
          <w:rFonts w:ascii="ＭＳ ゴシック" w:eastAsia="ＭＳ ゴシック" w:hAnsi="ＭＳ ゴシック"/>
          <w:color w:val="000000" w:themeColor="text1"/>
          <w:sz w:val="22"/>
          <w:szCs w:val="22"/>
        </w:rPr>
        <w:t xml:space="preserve"> </w:t>
      </w:r>
      <w:r w:rsidR="00A353FC">
        <w:rPr>
          <w:rFonts w:ascii="ＭＳ ゴシック" w:eastAsia="ＭＳ ゴシック" w:hAnsi="ＭＳ ゴシック" w:hint="eastAsia"/>
          <w:color w:val="000000" w:themeColor="text1"/>
          <w:sz w:val="22"/>
          <w:szCs w:val="22"/>
        </w:rPr>
        <w:t xml:space="preserve">　</w:t>
      </w:r>
      <w:r w:rsidRPr="00F80387">
        <w:rPr>
          <w:rFonts w:ascii="ＭＳ ゴシック" w:eastAsia="ＭＳ ゴシック" w:hAnsi="ＭＳ ゴシック"/>
          <w:color w:val="000000" w:themeColor="text1"/>
          <w:sz w:val="22"/>
          <w:szCs w:val="22"/>
        </w:rPr>
        <w:t>・支払いは銀行等からの振込を原則としますが、やむを得ない場合は現金も対象とします。</w:t>
      </w:r>
    </w:p>
    <w:p w:rsidR="00127195" w:rsidRPr="00591714" w:rsidRDefault="00127195" w:rsidP="00127195">
      <w:pPr>
        <w:pStyle w:val="Default"/>
        <w:ind w:left="220" w:right="-1" w:hangingChars="100" w:hanging="220"/>
        <w:rPr>
          <w:rFonts w:ascii="ＭＳ ゴシック" w:eastAsia="ＭＳ ゴシック" w:hAnsi="ＭＳ ゴシック"/>
          <w:color w:val="FF0000"/>
          <w:sz w:val="22"/>
          <w:szCs w:val="22"/>
        </w:rPr>
      </w:pPr>
      <w:r w:rsidRPr="00F80387">
        <w:rPr>
          <w:rFonts w:ascii="ＭＳ ゴシック" w:eastAsia="ＭＳ ゴシック" w:hAnsi="ＭＳ ゴシック"/>
          <w:color w:val="000000" w:themeColor="text1"/>
          <w:sz w:val="22"/>
          <w:szCs w:val="22"/>
        </w:rPr>
        <w:t xml:space="preserve">  クレジットカードによる支払いは、法人カードの使用であり、代金の引き落とし日が令和</w:t>
      </w:r>
      <w:r w:rsidR="00B23F48">
        <w:rPr>
          <w:rFonts w:ascii="ＭＳ ゴシック" w:eastAsia="ＭＳ ゴシック" w:hAnsi="ＭＳ ゴシック" w:hint="eastAsia"/>
          <w:color w:val="000000" w:themeColor="text1"/>
          <w:sz w:val="22"/>
          <w:szCs w:val="22"/>
        </w:rPr>
        <w:t>8</w:t>
      </w:r>
      <w:r w:rsidR="00B23F48">
        <w:rPr>
          <w:rFonts w:ascii="ＭＳ ゴシック" w:eastAsia="ＭＳ ゴシック" w:hAnsi="ＭＳ ゴシック"/>
          <w:color w:val="000000" w:themeColor="text1"/>
          <w:sz w:val="22"/>
          <w:szCs w:val="22"/>
        </w:rPr>
        <w:t>年</w:t>
      </w:r>
      <w:r w:rsidR="00A34A06">
        <w:rPr>
          <w:rFonts w:ascii="ＭＳ ゴシック" w:eastAsia="ＭＳ ゴシック" w:hAnsi="ＭＳ ゴシック" w:hint="eastAsia"/>
          <w:color w:val="000000" w:themeColor="text1"/>
          <w:sz w:val="22"/>
          <w:szCs w:val="22"/>
        </w:rPr>
        <w:t>3</w:t>
      </w:r>
      <w:r w:rsidR="00B23F48">
        <w:rPr>
          <w:rFonts w:ascii="ＭＳ ゴシック" w:eastAsia="ＭＳ ゴシック" w:hAnsi="ＭＳ ゴシック"/>
          <w:color w:val="000000" w:themeColor="text1"/>
          <w:sz w:val="22"/>
          <w:szCs w:val="22"/>
        </w:rPr>
        <w:t>月</w:t>
      </w:r>
      <w:r w:rsidR="00A34A06">
        <w:rPr>
          <w:rFonts w:ascii="ＭＳ ゴシック" w:eastAsia="ＭＳ ゴシック" w:hAnsi="ＭＳ ゴシック" w:hint="eastAsia"/>
          <w:color w:val="000000" w:themeColor="text1"/>
          <w:sz w:val="22"/>
          <w:szCs w:val="22"/>
        </w:rPr>
        <w:t>31</w:t>
      </w:r>
      <w:r w:rsidRPr="00F80387">
        <w:rPr>
          <w:rFonts w:ascii="ＭＳ ゴシック" w:eastAsia="ＭＳ ゴシック" w:hAnsi="ＭＳ ゴシック"/>
          <w:color w:val="000000" w:themeColor="text1"/>
          <w:sz w:val="22"/>
          <w:szCs w:val="22"/>
        </w:rPr>
        <w:t>日までに行われ、カード会社からの通知書および預金通帳等で引き落としの確認が可能である場合に限り、補助対象とします。</w:t>
      </w:r>
      <w:r w:rsidR="003F4952" w:rsidRPr="00591714">
        <w:rPr>
          <w:rFonts w:ascii="ＭＳ ゴシック" w:eastAsia="ＭＳ ゴシック" w:hAnsi="ＭＳ ゴシック" w:hint="eastAsia"/>
          <w:color w:val="FF0000"/>
          <w:sz w:val="22"/>
          <w:szCs w:val="22"/>
          <w:u w:val="single"/>
        </w:rPr>
        <w:t>※補助対象経費にポイントが付与される場合は対象外です。</w:t>
      </w:r>
      <w:r w:rsidR="003F4952" w:rsidRPr="00591714">
        <w:rPr>
          <w:rFonts w:ascii="ＭＳ ゴシック" w:eastAsia="ＭＳ ゴシック" w:hAnsi="ＭＳ ゴシック" w:hint="eastAsia"/>
          <w:color w:val="FF0000"/>
          <w:sz w:val="22"/>
          <w:szCs w:val="22"/>
        </w:rPr>
        <w:t>ただし、付与されたポイントを現金換算することができる場合は、その金額分を減額し、その残額を補助対象経費とします。</w:t>
      </w:r>
      <w:r w:rsidR="00591714" w:rsidRPr="00591714">
        <w:rPr>
          <w:rFonts w:ascii="ＭＳ ゴシック" w:eastAsia="ＭＳ ゴシック" w:hAnsi="ＭＳ ゴシック" w:hint="eastAsia"/>
          <w:color w:val="FF0000"/>
          <w:sz w:val="22"/>
          <w:szCs w:val="22"/>
        </w:rPr>
        <w:t>（ポイント等の還元相当額が明確にわかる資料をご用意ください。）</w:t>
      </w:r>
      <w:r w:rsidR="003F4952" w:rsidRPr="00591714">
        <w:rPr>
          <w:rFonts w:ascii="ＭＳ ゴシック" w:eastAsia="ＭＳ ゴシック" w:hAnsi="ＭＳ ゴシック" w:hint="eastAsia"/>
          <w:color w:val="FF0000"/>
          <w:sz w:val="22"/>
          <w:szCs w:val="22"/>
        </w:rPr>
        <w:t>不透明な場合は補助対象となりませんのでご注意ください。</w:t>
      </w:r>
    </w:p>
    <w:p w:rsidR="00A353FC" w:rsidRDefault="00127195" w:rsidP="00127195">
      <w:pPr>
        <w:pStyle w:val="Default"/>
        <w:ind w:left="330" w:right="-1" w:hangingChars="150" w:hanging="33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color w:val="000000" w:themeColor="text1"/>
          <w:sz w:val="22"/>
          <w:szCs w:val="22"/>
        </w:rPr>
        <w:t xml:space="preserve"> </w:t>
      </w:r>
      <w:r w:rsidR="00A353FC">
        <w:rPr>
          <w:rFonts w:ascii="ＭＳ ゴシック" w:eastAsia="ＭＳ ゴシック" w:hAnsi="ＭＳ ゴシック" w:hint="eastAsia"/>
          <w:color w:val="000000" w:themeColor="text1"/>
          <w:sz w:val="22"/>
          <w:szCs w:val="22"/>
        </w:rPr>
        <w:t xml:space="preserve">　</w:t>
      </w:r>
      <w:r w:rsidRPr="00F80387">
        <w:rPr>
          <w:rFonts w:ascii="ＭＳ ゴシック" w:eastAsia="ＭＳ ゴシック" w:hAnsi="ＭＳ ゴシック"/>
          <w:color w:val="000000" w:themeColor="text1"/>
          <w:sz w:val="22"/>
          <w:szCs w:val="22"/>
        </w:rPr>
        <w:t>・</w:t>
      </w:r>
      <w:r w:rsidRPr="00F80387">
        <w:rPr>
          <w:rFonts w:ascii="ＭＳ ゴシック" w:eastAsia="ＭＳ ゴシック" w:hAnsi="ＭＳ ゴシック" w:hint="eastAsia"/>
          <w:color w:val="000000" w:themeColor="text1"/>
          <w:sz w:val="22"/>
          <w:szCs w:val="22"/>
        </w:rPr>
        <w:t>原則、日本円による支払いとしますが、</w:t>
      </w:r>
      <w:r w:rsidRPr="00F80387">
        <w:rPr>
          <w:rFonts w:ascii="ＭＳ ゴシック" w:eastAsia="ＭＳ ゴシック" w:hAnsi="ＭＳ ゴシック"/>
          <w:color w:val="000000" w:themeColor="text1"/>
          <w:sz w:val="22"/>
          <w:szCs w:val="22"/>
        </w:rPr>
        <w:t>外貨による支払い</w:t>
      </w:r>
      <w:r w:rsidRPr="00F80387">
        <w:rPr>
          <w:rFonts w:ascii="ＭＳ ゴシック" w:eastAsia="ＭＳ ゴシック" w:hAnsi="ＭＳ ゴシック" w:hint="eastAsia"/>
          <w:color w:val="000000" w:themeColor="text1"/>
          <w:sz w:val="22"/>
          <w:szCs w:val="22"/>
        </w:rPr>
        <w:t>がある場合</w:t>
      </w:r>
      <w:r w:rsidRPr="00F80387">
        <w:rPr>
          <w:rFonts w:ascii="ＭＳ ゴシック" w:eastAsia="ＭＳ ゴシック" w:hAnsi="ＭＳ ゴシック"/>
          <w:color w:val="000000" w:themeColor="text1"/>
          <w:sz w:val="22"/>
          <w:szCs w:val="22"/>
        </w:rPr>
        <w:t>は、必ず日本円に換算</w:t>
      </w:r>
    </w:p>
    <w:p w:rsidR="00127195" w:rsidRPr="00F80387" w:rsidRDefault="00127195" w:rsidP="00A353FC">
      <w:pPr>
        <w:pStyle w:val="Default"/>
        <w:ind w:leftChars="100" w:left="320" w:right="-1" w:hangingChars="50" w:hanging="110"/>
        <w:rPr>
          <w:rFonts w:ascii="ＭＳ ゴシック" w:eastAsia="ＭＳ ゴシック" w:hAnsi="ＭＳ ゴシック"/>
          <w:color w:val="000000" w:themeColor="text1"/>
          <w:sz w:val="22"/>
          <w:szCs w:val="22"/>
        </w:rPr>
      </w:pPr>
      <w:r w:rsidRPr="00F80387">
        <w:rPr>
          <w:rFonts w:ascii="ＭＳ ゴシック" w:eastAsia="ＭＳ ゴシック" w:hAnsi="ＭＳ ゴシック"/>
          <w:color w:val="000000" w:themeColor="text1"/>
          <w:sz w:val="22"/>
          <w:szCs w:val="22"/>
        </w:rPr>
        <w:t>した額を記載されている明細書（例：クレジットカード利用明細等）を添付してください。</w:t>
      </w:r>
    </w:p>
    <w:p w:rsidR="003069B3" w:rsidRPr="003F4952" w:rsidRDefault="00F019E7" w:rsidP="003F4952">
      <w:pPr>
        <w:pStyle w:val="Default"/>
        <w:ind w:firstLineChars="100" w:firstLine="220"/>
        <w:rPr>
          <w:rFonts w:ascii="ＭＳ ゴシック" w:eastAsia="ＭＳ ゴシック" w:hAnsi="ＭＳ ゴシック"/>
          <w:color w:val="000000" w:themeColor="text1"/>
          <w:sz w:val="22"/>
        </w:rPr>
      </w:pPr>
      <w:r>
        <w:rPr>
          <w:noProof/>
          <w:sz w:val="22"/>
          <w:szCs w:val="22"/>
        </w:rPr>
        <w:pict>
          <v:shapetype id="_x0000_t202" coordsize="21600,21600" o:spt="202" path="m,l,21600r21600,l21600,xe">
            <v:stroke joinstyle="miter"/>
            <v:path gradientshapeok="t" o:connecttype="rect"/>
          </v:shapetype>
          <v:shape id="_x0000_s1061" type="#_x0000_t202" style="position:absolute;left:0;text-align:left;margin-left:2.55pt;margin-top:107.05pt;width:500.25pt;height:56.25pt;z-index:251692032" filled="f" fillcolor="#d6d7e7 [664]" stroked="f" strokecolor="#d6d7e7 [664]">
            <v:textbox inset="5.85pt,.7pt,5.85pt,.7pt">
              <w:txbxContent>
                <w:p w:rsidR="003069B3" w:rsidRPr="00723FD7" w:rsidRDefault="003069B3" w:rsidP="003069B3">
                  <w:pPr>
                    <w:adjustRightInd w:val="0"/>
                    <w:snapToGrid w:val="0"/>
                    <w:spacing w:line="240" w:lineRule="auto"/>
                    <w:ind w:left="552" w:hangingChars="250" w:hanging="552"/>
                    <w:rPr>
                      <w:sz w:val="22"/>
                      <w:szCs w:val="22"/>
                    </w:rPr>
                  </w:pPr>
                  <w:r w:rsidRPr="00723FD7">
                    <w:rPr>
                      <w:rFonts w:hint="eastAsia"/>
                      <w:b/>
                      <w:color w:val="0000FF"/>
                      <w:sz w:val="22"/>
                      <w:szCs w:val="22"/>
                      <w:bdr w:val="single" w:sz="4" w:space="0" w:color="auto"/>
                    </w:rPr>
                    <w:t>お問い合わせ先</w:t>
                  </w:r>
                  <w:r w:rsidR="00F40762" w:rsidRPr="00F40762">
                    <w:rPr>
                      <w:rFonts w:hint="eastAsia"/>
                      <w:b/>
                      <w:color w:val="0000FF"/>
                      <w:sz w:val="22"/>
                      <w:szCs w:val="22"/>
                    </w:rPr>
                    <w:t xml:space="preserve">　</w:t>
                  </w:r>
                </w:p>
                <w:p w:rsidR="003069B3" w:rsidRPr="00723FD7" w:rsidRDefault="003069B3" w:rsidP="003069B3">
                  <w:pPr>
                    <w:adjustRightInd w:val="0"/>
                    <w:snapToGrid w:val="0"/>
                    <w:spacing w:line="240" w:lineRule="auto"/>
                    <w:rPr>
                      <w:sz w:val="22"/>
                      <w:szCs w:val="22"/>
                    </w:rPr>
                  </w:pPr>
                  <w:r w:rsidRPr="00723FD7">
                    <w:rPr>
                      <w:rFonts w:hint="eastAsia"/>
                      <w:sz w:val="22"/>
                      <w:szCs w:val="22"/>
                    </w:rPr>
                    <w:t>【高島市役所　商工振興課】</w:t>
                  </w:r>
                  <w:r w:rsidR="00476DA3">
                    <w:rPr>
                      <w:rFonts w:hint="eastAsia"/>
                      <w:sz w:val="22"/>
                      <w:szCs w:val="22"/>
                    </w:rPr>
                    <w:t xml:space="preserve">　　</w:t>
                  </w:r>
                  <w:r w:rsidR="00476DA3" w:rsidRPr="00723FD7">
                    <w:rPr>
                      <w:rFonts w:hint="eastAsia"/>
                      <w:sz w:val="22"/>
                      <w:szCs w:val="22"/>
                    </w:rPr>
                    <w:t>〒520-1592　高島市新旭町北畑565</w:t>
                  </w:r>
                  <w:r>
                    <w:rPr>
                      <w:rFonts w:hint="eastAsia"/>
                      <w:sz w:val="22"/>
                      <w:szCs w:val="22"/>
                    </w:rPr>
                    <w:t xml:space="preserve"> </w:t>
                  </w:r>
                </w:p>
                <w:p w:rsidR="003069B3" w:rsidRDefault="00476DA3" w:rsidP="00476DA3">
                  <w:pPr>
                    <w:ind w:firstLineChars="100" w:firstLine="220"/>
                  </w:pPr>
                  <w:r w:rsidRPr="00723FD7">
                    <w:rPr>
                      <w:rFonts w:hint="eastAsia"/>
                      <w:sz w:val="22"/>
                      <w:szCs w:val="22"/>
                    </w:rPr>
                    <w:t>TEL：0740-25-8514（直通）</w:t>
                  </w:r>
                  <w:r>
                    <w:rPr>
                      <w:rFonts w:hint="eastAsia"/>
                      <w:sz w:val="22"/>
                      <w:szCs w:val="22"/>
                    </w:rPr>
                    <w:t xml:space="preserve">　</w:t>
                  </w:r>
                  <w:r w:rsidR="003069B3" w:rsidRPr="00723FD7">
                    <w:rPr>
                      <w:rFonts w:hint="eastAsia"/>
                      <w:sz w:val="22"/>
                      <w:szCs w:val="22"/>
                    </w:rPr>
                    <w:t xml:space="preserve">FAX：0740-25-8156　</w:t>
                  </w:r>
                  <w:r>
                    <w:rPr>
                      <w:rFonts w:hint="eastAsia"/>
                      <w:sz w:val="22"/>
                      <w:szCs w:val="22"/>
                    </w:rPr>
                    <w:t xml:space="preserve">　</w:t>
                  </w:r>
                  <w:r w:rsidR="003069B3" w:rsidRPr="00723FD7">
                    <w:rPr>
                      <w:rFonts w:hint="eastAsia"/>
                      <w:sz w:val="22"/>
                      <w:szCs w:val="22"/>
                    </w:rPr>
                    <w:t>MAIL</w:t>
                  </w:r>
                  <w:r w:rsidR="009F4CC6">
                    <w:rPr>
                      <w:rFonts w:hint="eastAsia"/>
                      <w:sz w:val="22"/>
                      <w:szCs w:val="22"/>
                    </w:rPr>
                    <w:t>：</w:t>
                  </w:r>
                  <w:hyperlink r:id="rId10" w:history="1">
                    <w:r w:rsidR="003069B3" w:rsidRPr="00723FD7">
                      <w:rPr>
                        <w:rStyle w:val="ab"/>
                        <w:rFonts w:hint="eastAsia"/>
                        <w:sz w:val="22"/>
                        <w:szCs w:val="22"/>
                      </w:rPr>
                      <w:t>shoko@city.takashima.lg.jp</w:t>
                    </w:r>
                  </w:hyperlink>
                </w:p>
              </w:txbxContent>
            </v:textbox>
          </v:shape>
        </w:pict>
      </w:r>
      <w:r w:rsidR="00591714" w:rsidRPr="00A34A06">
        <w:rPr>
          <w:noProof/>
        </w:rPr>
        <w:drawing>
          <wp:anchor distT="0" distB="0" distL="114300" distR="114300" simplePos="0" relativeHeight="251663872" behindDoc="0" locked="0" layoutInCell="1" allowOverlap="1" wp14:anchorId="698338B6" wp14:editId="6A239D1E">
            <wp:simplePos x="0" y="0"/>
            <wp:positionH relativeFrom="column">
              <wp:posOffset>70485</wp:posOffset>
            </wp:positionH>
            <wp:positionV relativeFrom="paragraph">
              <wp:posOffset>254635</wp:posOffset>
            </wp:positionV>
            <wp:extent cx="6120130" cy="112141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121410"/>
                    </a:xfrm>
                    <a:prstGeom prst="rect">
                      <a:avLst/>
                    </a:prstGeom>
                    <a:noFill/>
                    <a:ln>
                      <a:noFill/>
                    </a:ln>
                  </pic:spPr>
                </pic:pic>
              </a:graphicData>
            </a:graphic>
          </wp:anchor>
        </w:drawing>
      </w:r>
      <w:r w:rsidR="00127195" w:rsidRPr="00F80387">
        <w:rPr>
          <w:rFonts w:ascii="ＭＳ ゴシック" w:eastAsia="ＭＳ ゴシック" w:hAnsi="ＭＳ ゴシック" w:hint="eastAsia"/>
          <w:b/>
          <w:color w:val="000000" w:themeColor="text1"/>
          <w:sz w:val="22"/>
          <w:szCs w:val="22"/>
          <w:bdr w:val="single" w:sz="4" w:space="0" w:color="auto"/>
        </w:rPr>
        <w:t>１０</w:t>
      </w:r>
      <w:r w:rsidR="00784D5A" w:rsidRPr="00F80387">
        <w:rPr>
          <w:rFonts w:ascii="ＭＳ ゴシック" w:eastAsia="ＭＳ ゴシック" w:hAnsi="ＭＳ ゴシック" w:hint="eastAsia"/>
          <w:b/>
          <w:color w:val="000000" w:themeColor="text1"/>
          <w:sz w:val="22"/>
          <w:szCs w:val="22"/>
          <w:bdr w:val="single" w:sz="4" w:space="0" w:color="auto"/>
        </w:rPr>
        <w:t>．申請</w:t>
      </w:r>
      <w:r w:rsidR="00470C60" w:rsidRPr="00F80387">
        <w:rPr>
          <w:rFonts w:ascii="ＭＳ ゴシック" w:eastAsia="ＭＳ ゴシック" w:hAnsi="ＭＳ ゴシック" w:hint="eastAsia"/>
          <w:b/>
          <w:color w:val="000000" w:themeColor="text1"/>
          <w:sz w:val="22"/>
          <w:szCs w:val="22"/>
          <w:bdr w:val="single" w:sz="4" w:space="0" w:color="auto"/>
        </w:rPr>
        <w:t>・実績</w:t>
      </w:r>
      <w:r w:rsidR="0078588A" w:rsidRPr="00F80387">
        <w:rPr>
          <w:rFonts w:ascii="ＭＳ ゴシック" w:eastAsia="ＭＳ ゴシック" w:hAnsi="ＭＳ ゴシック" w:hint="eastAsia"/>
          <w:b/>
          <w:color w:val="000000" w:themeColor="text1"/>
          <w:sz w:val="22"/>
          <w:szCs w:val="22"/>
          <w:bdr w:val="single" w:sz="4" w:space="0" w:color="auto"/>
        </w:rPr>
        <w:t>報告</w:t>
      </w:r>
      <w:r w:rsidR="00784D5A" w:rsidRPr="00F80387">
        <w:rPr>
          <w:rFonts w:ascii="ＭＳ ゴシック" w:eastAsia="ＭＳ ゴシック" w:hAnsi="ＭＳ ゴシック" w:hint="eastAsia"/>
          <w:b/>
          <w:color w:val="000000" w:themeColor="text1"/>
          <w:sz w:val="22"/>
          <w:szCs w:val="22"/>
          <w:bdr w:val="single" w:sz="4" w:space="0" w:color="auto"/>
        </w:rPr>
        <w:t>の流れ</w:t>
      </w:r>
      <w:r w:rsidR="00784D5A" w:rsidRPr="00F80387">
        <w:rPr>
          <w:rFonts w:ascii="ＭＳ ゴシック" w:eastAsia="ＭＳ ゴシック" w:hAnsi="ＭＳ ゴシック" w:hint="eastAsia"/>
          <w:color w:val="000000" w:themeColor="text1"/>
          <w:sz w:val="22"/>
        </w:rPr>
        <w:t> </w:t>
      </w:r>
    </w:p>
    <w:sectPr w:rsidR="003069B3" w:rsidRPr="003F4952" w:rsidSect="003069B3">
      <w:footerReference w:type="default" r:id="rId12"/>
      <w:pgSz w:w="11906" w:h="16838" w:code="9"/>
      <w:pgMar w:top="1474" w:right="1134" w:bottom="794" w:left="1134" w:header="567" w:footer="992" w:gutter="0"/>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31" w:rsidRDefault="001E3E31" w:rsidP="00EF7152">
      <w:pPr>
        <w:spacing w:line="240" w:lineRule="auto"/>
      </w:pPr>
      <w:r>
        <w:separator/>
      </w:r>
    </w:p>
  </w:endnote>
  <w:endnote w:type="continuationSeparator" w:id="0">
    <w:p w:rsidR="001E3E31" w:rsidRDefault="001E3E31" w:rsidP="00EF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31" w:rsidRDefault="001E3E31" w:rsidP="00C34189">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31" w:rsidRDefault="001E3E31" w:rsidP="00EF7152">
      <w:pPr>
        <w:spacing w:line="240" w:lineRule="auto"/>
      </w:pPr>
      <w:r>
        <w:separator/>
      </w:r>
    </w:p>
  </w:footnote>
  <w:footnote w:type="continuationSeparator" w:id="0">
    <w:p w:rsidR="001E3E31" w:rsidRDefault="001E3E31" w:rsidP="00EF71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2290B"/>
    <w:multiLevelType w:val="hybridMultilevel"/>
    <w:tmpl w:val="A5A05396"/>
    <w:lvl w:ilvl="0" w:tplc="039A8606">
      <w:start w:val="1"/>
      <w:numFmt w:val="bullet"/>
      <w:lvlText w:val="•"/>
      <w:lvlJc w:val="left"/>
      <w:pPr>
        <w:tabs>
          <w:tab w:val="num" w:pos="720"/>
        </w:tabs>
        <w:ind w:left="720" w:hanging="360"/>
      </w:pPr>
      <w:rPr>
        <w:rFonts w:ascii="ＭＳ Ｐゴシック" w:hAnsi="ＭＳ Ｐゴシック" w:hint="default"/>
      </w:rPr>
    </w:lvl>
    <w:lvl w:ilvl="1" w:tplc="16F4CE80" w:tentative="1">
      <w:start w:val="1"/>
      <w:numFmt w:val="bullet"/>
      <w:lvlText w:val="•"/>
      <w:lvlJc w:val="left"/>
      <w:pPr>
        <w:tabs>
          <w:tab w:val="num" w:pos="1440"/>
        </w:tabs>
        <w:ind w:left="1440" w:hanging="360"/>
      </w:pPr>
      <w:rPr>
        <w:rFonts w:ascii="ＭＳ Ｐゴシック" w:hAnsi="ＭＳ Ｐゴシック" w:hint="default"/>
      </w:rPr>
    </w:lvl>
    <w:lvl w:ilvl="2" w:tplc="8C504934" w:tentative="1">
      <w:start w:val="1"/>
      <w:numFmt w:val="bullet"/>
      <w:lvlText w:val="•"/>
      <w:lvlJc w:val="left"/>
      <w:pPr>
        <w:tabs>
          <w:tab w:val="num" w:pos="2160"/>
        </w:tabs>
        <w:ind w:left="2160" w:hanging="360"/>
      </w:pPr>
      <w:rPr>
        <w:rFonts w:ascii="ＭＳ Ｐゴシック" w:hAnsi="ＭＳ Ｐゴシック" w:hint="default"/>
      </w:rPr>
    </w:lvl>
    <w:lvl w:ilvl="3" w:tplc="AC220A8E" w:tentative="1">
      <w:start w:val="1"/>
      <w:numFmt w:val="bullet"/>
      <w:lvlText w:val="•"/>
      <w:lvlJc w:val="left"/>
      <w:pPr>
        <w:tabs>
          <w:tab w:val="num" w:pos="2880"/>
        </w:tabs>
        <w:ind w:left="2880" w:hanging="360"/>
      </w:pPr>
      <w:rPr>
        <w:rFonts w:ascii="ＭＳ Ｐゴシック" w:hAnsi="ＭＳ Ｐゴシック" w:hint="default"/>
      </w:rPr>
    </w:lvl>
    <w:lvl w:ilvl="4" w:tplc="6B60E0F6" w:tentative="1">
      <w:start w:val="1"/>
      <w:numFmt w:val="bullet"/>
      <w:lvlText w:val="•"/>
      <w:lvlJc w:val="left"/>
      <w:pPr>
        <w:tabs>
          <w:tab w:val="num" w:pos="3600"/>
        </w:tabs>
        <w:ind w:left="3600" w:hanging="360"/>
      </w:pPr>
      <w:rPr>
        <w:rFonts w:ascii="ＭＳ Ｐゴシック" w:hAnsi="ＭＳ Ｐゴシック" w:hint="default"/>
      </w:rPr>
    </w:lvl>
    <w:lvl w:ilvl="5" w:tplc="F49CC386" w:tentative="1">
      <w:start w:val="1"/>
      <w:numFmt w:val="bullet"/>
      <w:lvlText w:val="•"/>
      <w:lvlJc w:val="left"/>
      <w:pPr>
        <w:tabs>
          <w:tab w:val="num" w:pos="4320"/>
        </w:tabs>
        <w:ind w:left="4320" w:hanging="360"/>
      </w:pPr>
      <w:rPr>
        <w:rFonts w:ascii="ＭＳ Ｐゴシック" w:hAnsi="ＭＳ Ｐゴシック" w:hint="default"/>
      </w:rPr>
    </w:lvl>
    <w:lvl w:ilvl="6" w:tplc="91C0E418" w:tentative="1">
      <w:start w:val="1"/>
      <w:numFmt w:val="bullet"/>
      <w:lvlText w:val="•"/>
      <w:lvlJc w:val="left"/>
      <w:pPr>
        <w:tabs>
          <w:tab w:val="num" w:pos="5040"/>
        </w:tabs>
        <w:ind w:left="5040" w:hanging="360"/>
      </w:pPr>
      <w:rPr>
        <w:rFonts w:ascii="ＭＳ Ｐゴシック" w:hAnsi="ＭＳ Ｐゴシック" w:hint="default"/>
      </w:rPr>
    </w:lvl>
    <w:lvl w:ilvl="7" w:tplc="07B88D24" w:tentative="1">
      <w:start w:val="1"/>
      <w:numFmt w:val="bullet"/>
      <w:lvlText w:val="•"/>
      <w:lvlJc w:val="left"/>
      <w:pPr>
        <w:tabs>
          <w:tab w:val="num" w:pos="5760"/>
        </w:tabs>
        <w:ind w:left="5760" w:hanging="360"/>
      </w:pPr>
      <w:rPr>
        <w:rFonts w:ascii="ＭＳ Ｐゴシック" w:hAnsi="ＭＳ Ｐゴシック" w:hint="default"/>
      </w:rPr>
    </w:lvl>
    <w:lvl w:ilvl="8" w:tplc="1528F38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9921" fillcolor="none [664]" strokecolor="none [664]">
      <v:fill color="none [664]"/>
      <v:stroke color="none [664]"/>
      <v:textbox inset="5.85pt,.7pt,5.85pt,.7pt"/>
      <o:colormru v:ext="edit" colors="#f8c8ae,#fad7c6,#fce7dc"/>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662"/>
    <w:rsid w:val="00010635"/>
    <w:rsid w:val="0001268E"/>
    <w:rsid w:val="000140FE"/>
    <w:rsid w:val="00017293"/>
    <w:rsid w:val="000179ED"/>
    <w:rsid w:val="00017D2C"/>
    <w:rsid w:val="00022778"/>
    <w:rsid w:val="0002525B"/>
    <w:rsid w:val="00027215"/>
    <w:rsid w:val="00032544"/>
    <w:rsid w:val="00032CA8"/>
    <w:rsid w:val="00034C75"/>
    <w:rsid w:val="00034F2E"/>
    <w:rsid w:val="00034F6A"/>
    <w:rsid w:val="00045778"/>
    <w:rsid w:val="000460DD"/>
    <w:rsid w:val="00046B79"/>
    <w:rsid w:val="000514A3"/>
    <w:rsid w:val="00052229"/>
    <w:rsid w:val="000633C1"/>
    <w:rsid w:val="00066F81"/>
    <w:rsid w:val="00071745"/>
    <w:rsid w:val="00073CAE"/>
    <w:rsid w:val="000744DA"/>
    <w:rsid w:val="000757F7"/>
    <w:rsid w:val="00075A0C"/>
    <w:rsid w:val="00080E73"/>
    <w:rsid w:val="000958C0"/>
    <w:rsid w:val="000A77D0"/>
    <w:rsid w:val="000B75E1"/>
    <w:rsid w:val="000B7908"/>
    <w:rsid w:val="000C028C"/>
    <w:rsid w:val="000C27CB"/>
    <w:rsid w:val="000D45CF"/>
    <w:rsid w:val="000D6D3B"/>
    <w:rsid w:val="000E01B2"/>
    <w:rsid w:val="000F0E8F"/>
    <w:rsid w:val="001062B3"/>
    <w:rsid w:val="00106656"/>
    <w:rsid w:val="0010741B"/>
    <w:rsid w:val="0012644E"/>
    <w:rsid w:val="00126A9B"/>
    <w:rsid w:val="00126C89"/>
    <w:rsid w:val="00127195"/>
    <w:rsid w:val="00133051"/>
    <w:rsid w:val="0013690E"/>
    <w:rsid w:val="001419C3"/>
    <w:rsid w:val="00144394"/>
    <w:rsid w:val="00144641"/>
    <w:rsid w:val="00145388"/>
    <w:rsid w:val="001457E2"/>
    <w:rsid w:val="00147881"/>
    <w:rsid w:val="00165B40"/>
    <w:rsid w:val="00180ABB"/>
    <w:rsid w:val="0018648C"/>
    <w:rsid w:val="00186E8D"/>
    <w:rsid w:val="001907BB"/>
    <w:rsid w:val="00191B78"/>
    <w:rsid w:val="0019487E"/>
    <w:rsid w:val="001978AB"/>
    <w:rsid w:val="001A13AD"/>
    <w:rsid w:val="001A3EAA"/>
    <w:rsid w:val="001A682C"/>
    <w:rsid w:val="001C0657"/>
    <w:rsid w:val="001C3534"/>
    <w:rsid w:val="001C487F"/>
    <w:rsid w:val="001C78E1"/>
    <w:rsid w:val="001D6C99"/>
    <w:rsid w:val="001E3E31"/>
    <w:rsid w:val="001F3064"/>
    <w:rsid w:val="001F503D"/>
    <w:rsid w:val="001F621F"/>
    <w:rsid w:val="002036E2"/>
    <w:rsid w:val="00203AF4"/>
    <w:rsid w:val="002049AC"/>
    <w:rsid w:val="002116D4"/>
    <w:rsid w:val="00216EF7"/>
    <w:rsid w:val="00225EF3"/>
    <w:rsid w:val="00232E26"/>
    <w:rsid w:val="002340B4"/>
    <w:rsid w:val="00235D2C"/>
    <w:rsid w:val="002470A1"/>
    <w:rsid w:val="002543BA"/>
    <w:rsid w:val="00263202"/>
    <w:rsid w:val="002639F7"/>
    <w:rsid w:val="00273A64"/>
    <w:rsid w:val="00276938"/>
    <w:rsid w:val="00276AC6"/>
    <w:rsid w:val="00283261"/>
    <w:rsid w:val="00283307"/>
    <w:rsid w:val="002903FF"/>
    <w:rsid w:val="002928BF"/>
    <w:rsid w:val="0029531F"/>
    <w:rsid w:val="002A154C"/>
    <w:rsid w:val="002A2A25"/>
    <w:rsid w:val="002A4B3B"/>
    <w:rsid w:val="002A641D"/>
    <w:rsid w:val="002B0705"/>
    <w:rsid w:val="002B794D"/>
    <w:rsid w:val="002C1A80"/>
    <w:rsid w:val="002D0E64"/>
    <w:rsid w:val="002D5147"/>
    <w:rsid w:val="002D57CF"/>
    <w:rsid w:val="002D61F6"/>
    <w:rsid w:val="002F109B"/>
    <w:rsid w:val="002F2A74"/>
    <w:rsid w:val="002F741B"/>
    <w:rsid w:val="00302206"/>
    <w:rsid w:val="00306288"/>
    <w:rsid w:val="003069B3"/>
    <w:rsid w:val="00306C79"/>
    <w:rsid w:val="00315398"/>
    <w:rsid w:val="00317955"/>
    <w:rsid w:val="00323A18"/>
    <w:rsid w:val="0032471B"/>
    <w:rsid w:val="003332B6"/>
    <w:rsid w:val="00334724"/>
    <w:rsid w:val="00342D18"/>
    <w:rsid w:val="003469CC"/>
    <w:rsid w:val="003566F5"/>
    <w:rsid w:val="00361F8D"/>
    <w:rsid w:val="003665A7"/>
    <w:rsid w:val="00376A69"/>
    <w:rsid w:val="00376AFE"/>
    <w:rsid w:val="003817DF"/>
    <w:rsid w:val="00391382"/>
    <w:rsid w:val="00394811"/>
    <w:rsid w:val="003A00EF"/>
    <w:rsid w:val="003A1A53"/>
    <w:rsid w:val="003A2340"/>
    <w:rsid w:val="003A3FD6"/>
    <w:rsid w:val="003A4FC0"/>
    <w:rsid w:val="003A7E51"/>
    <w:rsid w:val="003B22D5"/>
    <w:rsid w:val="003C323F"/>
    <w:rsid w:val="003C4A40"/>
    <w:rsid w:val="003C5B69"/>
    <w:rsid w:val="003D24E1"/>
    <w:rsid w:val="003D343B"/>
    <w:rsid w:val="003D46FE"/>
    <w:rsid w:val="003F0886"/>
    <w:rsid w:val="003F2A2E"/>
    <w:rsid w:val="003F4952"/>
    <w:rsid w:val="00402A93"/>
    <w:rsid w:val="004071B6"/>
    <w:rsid w:val="00434DB4"/>
    <w:rsid w:val="00435A92"/>
    <w:rsid w:val="00437356"/>
    <w:rsid w:val="00440B1B"/>
    <w:rsid w:val="0044251C"/>
    <w:rsid w:val="0045108F"/>
    <w:rsid w:val="00456B1E"/>
    <w:rsid w:val="004601F7"/>
    <w:rsid w:val="0046069F"/>
    <w:rsid w:val="004626E4"/>
    <w:rsid w:val="0046445A"/>
    <w:rsid w:val="00470749"/>
    <w:rsid w:val="00470C60"/>
    <w:rsid w:val="0047650D"/>
    <w:rsid w:val="00476DA3"/>
    <w:rsid w:val="00484204"/>
    <w:rsid w:val="00491FA4"/>
    <w:rsid w:val="00493943"/>
    <w:rsid w:val="004951E1"/>
    <w:rsid w:val="00496513"/>
    <w:rsid w:val="0049764D"/>
    <w:rsid w:val="004A2E36"/>
    <w:rsid w:val="004B0DF0"/>
    <w:rsid w:val="004B2620"/>
    <w:rsid w:val="004B6150"/>
    <w:rsid w:val="004C4405"/>
    <w:rsid w:val="004C4D5F"/>
    <w:rsid w:val="004C5AF3"/>
    <w:rsid w:val="004C6B50"/>
    <w:rsid w:val="004C6CC7"/>
    <w:rsid w:val="004D45CE"/>
    <w:rsid w:val="004D4703"/>
    <w:rsid w:val="004E0F32"/>
    <w:rsid w:val="004E136B"/>
    <w:rsid w:val="004E43BE"/>
    <w:rsid w:val="004E6879"/>
    <w:rsid w:val="004F33C9"/>
    <w:rsid w:val="00502E2F"/>
    <w:rsid w:val="00506561"/>
    <w:rsid w:val="0051150D"/>
    <w:rsid w:val="00511737"/>
    <w:rsid w:val="00515BF4"/>
    <w:rsid w:val="00516BFB"/>
    <w:rsid w:val="005176D2"/>
    <w:rsid w:val="00521996"/>
    <w:rsid w:val="00522F17"/>
    <w:rsid w:val="00531820"/>
    <w:rsid w:val="005336C7"/>
    <w:rsid w:val="0054063E"/>
    <w:rsid w:val="005445E9"/>
    <w:rsid w:val="005527BD"/>
    <w:rsid w:val="00552D23"/>
    <w:rsid w:val="00552F3E"/>
    <w:rsid w:val="00553041"/>
    <w:rsid w:val="0055395E"/>
    <w:rsid w:val="00574D79"/>
    <w:rsid w:val="00586FE7"/>
    <w:rsid w:val="005874E5"/>
    <w:rsid w:val="00591714"/>
    <w:rsid w:val="00592E07"/>
    <w:rsid w:val="005A400D"/>
    <w:rsid w:val="005A63BE"/>
    <w:rsid w:val="005B3123"/>
    <w:rsid w:val="005B64A3"/>
    <w:rsid w:val="005B7423"/>
    <w:rsid w:val="005B754A"/>
    <w:rsid w:val="005D2505"/>
    <w:rsid w:val="005D50DC"/>
    <w:rsid w:val="005D68B4"/>
    <w:rsid w:val="005E486B"/>
    <w:rsid w:val="005E4C04"/>
    <w:rsid w:val="005F1D36"/>
    <w:rsid w:val="006009BD"/>
    <w:rsid w:val="00600D85"/>
    <w:rsid w:val="006046AF"/>
    <w:rsid w:val="0061352D"/>
    <w:rsid w:val="006145CB"/>
    <w:rsid w:val="00616888"/>
    <w:rsid w:val="006249D8"/>
    <w:rsid w:val="00633869"/>
    <w:rsid w:val="0067312A"/>
    <w:rsid w:val="0067375D"/>
    <w:rsid w:val="0067406E"/>
    <w:rsid w:val="00682C4B"/>
    <w:rsid w:val="00687513"/>
    <w:rsid w:val="006937EC"/>
    <w:rsid w:val="00695E4B"/>
    <w:rsid w:val="0069747A"/>
    <w:rsid w:val="006A148C"/>
    <w:rsid w:val="006B5453"/>
    <w:rsid w:val="006B6E34"/>
    <w:rsid w:val="006D018A"/>
    <w:rsid w:val="006D3403"/>
    <w:rsid w:val="006E01B8"/>
    <w:rsid w:val="006E0359"/>
    <w:rsid w:val="006E205F"/>
    <w:rsid w:val="006E48EC"/>
    <w:rsid w:val="007009E3"/>
    <w:rsid w:val="007051C2"/>
    <w:rsid w:val="00706133"/>
    <w:rsid w:val="00706870"/>
    <w:rsid w:val="00711983"/>
    <w:rsid w:val="007176F0"/>
    <w:rsid w:val="007230C2"/>
    <w:rsid w:val="00723D37"/>
    <w:rsid w:val="00723FD7"/>
    <w:rsid w:val="00726081"/>
    <w:rsid w:val="00727EC7"/>
    <w:rsid w:val="007326C0"/>
    <w:rsid w:val="00742FB1"/>
    <w:rsid w:val="00743122"/>
    <w:rsid w:val="0074625C"/>
    <w:rsid w:val="00753B6E"/>
    <w:rsid w:val="00754ECC"/>
    <w:rsid w:val="00760076"/>
    <w:rsid w:val="007607D3"/>
    <w:rsid w:val="0076532C"/>
    <w:rsid w:val="0076583B"/>
    <w:rsid w:val="00780E93"/>
    <w:rsid w:val="00782F2A"/>
    <w:rsid w:val="00784D5A"/>
    <w:rsid w:val="0078588A"/>
    <w:rsid w:val="0079390A"/>
    <w:rsid w:val="00796FCC"/>
    <w:rsid w:val="007A2C41"/>
    <w:rsid w:val="007A6D19"/>
    <w:rsid w:val="007B2302"/>
    <w:rsid w:val="007C6549"/>
    <w:rsid w:val="007D2E69"/>
    <w:rsid w:val="007D4291"/>
    <w:rsid w:val="007D609C"/>
    <w:rsid w:val="007E0BD3"/>
    <w:rsid w:val="007E32E3"/>
    <w:rsid w:val="007E3FD0"/>
    <w:rsid w:val="007F0CBB"/>
    <w:rsid w:val="007F2229"/>
    <w:rsid w:val="007F64C0"/>
    <w:rsid w:val="0080682B"/>
    <w:rsid w:val="00811DA4"/>
    <w:rsid w:val="00813EBA"/>
    <w:rsid w:val="008152F6"/>
    <w:rsid w:val="008263AB"/>
    <w:rsid w:val="00830389"/>
    <w:rsid w:val="008304DD"/>
    <w:rsid w:val="008316D8"/>
    <w:rsid w:val="008345DF"/>
    <w:rsid w:val="0083519F"/>
    <w:rsid w:val="008419E1"/>
    <w:rsid w:val="008440AD"/>
    <w:rsid w:val="0085472A"/>
    <w:rsid w:val="008609D2"/>
    <w:rsid w:val="00861DF6"/>
    <w:rsid w:val="00863582"/>
    <w:rsid w:val="00863CC5"/>
    <w:rsid w:val="0086604B"/>
    <w:rsid w:val="00876C77"/>
    <w:rsid w:val="008801D4"/>
    <w:rsid w:val="00881655"/>
    <w:rsid w:val="008863D5"/>
    <w:rsid w:val="008867E4"/>
    <w:rsid w:val="00893023"/>
    <w:rsid w:val="008953FC"/>
    <w:rsid w:val="008A2C48"/>
    <w:rsid w:val="008A6C27"/>
    <w:rsid w:val="008A7149"/>
    <w:rsid w:val="008B42C6"/>
    <w:rsid w:val="008B4D2B"/>
    <w:rsid w:val="008C3CD3"/>
    <w:rsid w:val="008D08D2"/>
    <w:rsid w:val="008D16CF"/>
    <w:rsid w:val="008D3A79"/>
    <w:rsid w:val="008E5A39"/>
    <w:rsid w:val="008F3AC9"/>
    <w:rsid w:val="009054DD"/>
    <w:rsid w:val="009055AB"/>
    <w:rsid w:val="00912F2C"/>
    <w:rsid w:val="009137F1"/>
    <w:rsid w:val="0091419E"/>
    <w:rsid w:val="00914E39"/>
    <w:rsid w:val="00923355"/>
    <w:rsid w:val="00924DD7"/>
    <w:rsid w:val="009258C5"/>
    <w:rsid w:val="00927605"/>
    <w:rsid w:val="00932360"/>
    <w:rsid w:val="009329D9"/>
    <w:rsid w:val="00941137"/>
    <w:rsid w:val="00945FF7"/>
    <w:rsid w:val="009568C0"/>
    <w:rsid w:val="00956EE7"/>
    <w:rsid w:val="00960F98"/>
    <w:rsid w:val="00965ADF"/>
    <w:rsid w:val="009749F8"/>
    <w:rsid w:val="0097581F"/>
    <w:rsid w:val="0098515A"/>
    <w:rsid w:val="00996559"/>
    <w:rsid w:val="009A2F02"/>
    <w:rsid w:val="009B0448"/>
    <w:rsid w:val="009B09D4"/>
    <w:rsid w:val="009B51B7"/>
    <w:rsid w:val="009B5E85"/>
    <w:rsid w:val="009C5B2A"/>
    <w:rsid w:val="009C5BF7"/>
    <w:rsid w:val="009D4089"/>
    <w:rsid w:val="009D5E53"/>
    <w:rsid w:val="009E1518"/>
    <w:rsid w:val="009E6A7B"/>
    <w:rsid w:val="009E7756"/>
    <w:rsid w:val="009E7E53"/>
    <w:rsid w:val="009F1833"/>
    <w:rsid w:val="009F4CC6"/>
    <w:rsid w:val="00A026E1"/>
    <w:rsid w:val="00A2353C"/>
    <w:rsid w:val="00A25B0E"/>
    <w:rsid w:val="00A27645"/>
    <w:rsid w:val="00A340E7"/>
    <w:rsid w:val="00A34A06"/>
    <w:rsid w:val="00A353FC"/>
    <w:rsid w:val="00A4098B"/>
    <w:rsid w:val="00A41A83"/>
    <w:rsid w:val="00A43A06"/>
    <w:rsid w:val="00A442E8"/>
    <w:rsid w:val="00A470A9"/>
    <w:rsid w:val="00A50702"/>
    <w:rsid w:val="00A51F7F"/>
    <w:rsid w:val="00A534E1"/>
    <w:rsid w:val="00A54145"/>
    <w:rsid w:val="00A60B28"/>
    <w:rsid w:val="00A61DAA"/>
    <w:rsid w:val="00A62A5C"/>
    <w:rsid w:val="00A63BF2"/>
    <w:rsid w:val="00A7243E"/>
    <w:rsid w:val="00A7793E"/>
    <w:rsid w:val="00A84B51"/>
    <w:rsid w:val="00A90149"/>
    <w:rsid w:val="00AA7E0B"/>
    <w:rsid w:val="00AB0946"/>
    <w:rsid w:val="00AB1F53"/>
    <w:rsid w:val="00AB33D5"/>
    <w:rsid w:val="00AB3E9C"/>
    <w:rsid w:val="00AB4997"/>
    <w:rsid w:val="00AB6CCC"/>
    <w:rsid w:val="00AB750E"/>
    <w:rsid w:val="00AC24F3"/>
    <w:rsid w:val="00AD163F"/>
    <w:rsid w:val="00AE0E33"/>
    <w:rsid w:val="00AE2236"/>
    <w:rsid w:val="00AE7F6D"/>
    <w:rsid w:val="00AF05B3"/>
    <w:rsid w:val="00AF356C"/>
    <w:rsid w:val="00AF4126"/>
    <w:rsid w:val="00AF64E4"/>
    <w:rsid w:val="00B02C56"/>
    <w:rsid w:val="00B105A4"/>
    <w:rsid w:val="00B10F00"/>
    <w:rsid w:val="00B12F67"/>
    <w:rsid w:val="00B14F8D"/>
    <w:rsid w:val="00B23F48"/>
    <w:rsid w:val="00B30B36"/>
    <w:rsid w:val="00B36F74"/>
    <w:rsid w:val="00B44B18"/>
    <w:rsid w:val="00B464EE"/>
    <w:rsid w:val="00B51235"/>
    <w:rsid w:val="00B557B5"/>
    <w:rsid w:val="00B5700D"/>
    <w:rsid w:val="00B635A1"/>
    <w:rsid w:val="00B656DD"/>
    <w:rsid w:val="00B770BC"/>
    <w:rsid w:val="00B80A30"/>
    <w:rsid w:val="00B815D6"/>
    <w:rsid w:val="00B953EC"/>
    <w:rsid w:val="00BA112D"/>
    <w:rsid w:val="00BA2938"/>
    <w:rsid w:val="00BB5F9C"/>
    <w:rsid w:val="00BB63D1"/>
    <w:rsid w:val="00BB7368"/>
    <w:rsid w:val="00BC1DC3"/>
    <w:rsid w:val="00BD1A7D"/>
    <w:rsid w:val="00BD3BD5"/>
    <w:rsid w:val="00BD5569"/>
    <w:rsid w:val="00BE0B42"/>
    <w:rsid w:val="00BE688D"/>
    <w:rsid w:val="00BE7185"/>
    <w:rsid w:val="00BF65A8"/>
    <w:rsid w:val="00BF7662"/>
    <w:rsid w:val="00C0785B"/>
    <w:rsid w:val="00C1318A"/>
    <w:rsid w:val="00C151C5"/>
    <w:rsid w:val="00C15998"/>
    <w:rsid w:val="00C34189"/>
    <w:rsid w:val="00C34CDA"/>
    <w:rsid w:val="00C45A81"/>
    <w:rsid w:val="00C47643"/>
    <w:rsid w:val="00C52D48"/>
    <w:rsid w:val="00C5550D"/>
    <w:rsid w:val="00C55B99"/>
    <w:rsid w:val="00C56B03"/>
    <w:rsid w:val="00C57EEA"/>
    <w:rsid w:val="00C6157C"/>
    <w:rsid w:val="00C74EAA"/>
    <w:rsid w:val="00C7561B"/>
    <w:rsid w:val="00C76874"/>
    <w:rsid w:val="00C92907"/>
    <w:rsid w:val="00C92CA8"/>
    <w:rsid w:val="00C93A95"/>
    <w:rsid w:val="00CA0F3E"/>
    <w:rsid w:val="00CA4B83"/>
    <w:rsid w:val="00CA5333"/>
    <w:rsid w:val="00CA646D"/>
    <w:rsid w:val="00CB31A1"/>
    <w:rsid w:val="00CB4184"/>
    <w:rsid w:val="00CB4F6E"/>
    <w:rsid w:val="00CB567D"/>
    <w:rsid w:val="00CB5B5C"/>
    <w:rsid w:val="00CD1E12"/>
    <w:rsid w:val="00CD2A41"/>
    <w:rsid w:val="00CD6CF3"/>
    <w:rsid w:val="00CD7156"/>
    <w:rsid w:val="00CE25B4"/>
    <w:rsid w:val="00CF1663"/>
    <w:rsid w:val="00CF1F41"/>
    <w:rsid w:val="00CF2838"/>
    <w:rsid w:val="00CF32ED"/>
    <w:rsid w:val="00CF7028"/>
    <w:rsid w:val="00D0051C"/>
    <w:rsid w:val="00D01AB2"/>
    <w:rsid w:val="00D0517C"/>
    <w:rsid w:val="00D1605D"/>
    <w:rsid w:val="00D260BE"/>
    <w:rsid w:val="00D26E7C"/>
    <w:rsid w:val="00D276F7"/>
    <w:rsid w:val="00D33EB4"/>
    <w:rsid w:val="00D36CCE"/>
    <w:rsid w:val="00D46989"/>
    <w:rsid w:val="00D6130C"/>
    <w:rsid w:val="00D65DFB"/>
    <w:rsid w:val="00D77568"/>
    <w:rsid w:val="00D81A4A"/>
    <w:rsid w:val="00D832C4"/>
    <w:rsid w:val="00DA091B"/>
    <w:rsid w:val="00DA2AA6"/>
    <w:rsid w:val="00DA4A71"/>
    <w:rsid w:val="00DA4C31"/>
    <w:rsid w:val="00DA6C8C"/>
    <w:rsid w:val="00DB05B8"/>
    <w:rsid w:val="00DB3988"/>
    <w:rsid w:val="00DB3BE4"/>
    <w:rsid w:val="00DC15C3"/>
    <w:rsid w:val="00DC36A8"/>
    <w:rsid w:val="00DC37B8"/>
    <w:rsid w:val="00DC5677"/>
    <w:rsid w:val="00DE051F"/>
    <w:rsid w:val="00DE206D"/>
    <w:rsid w:val="00DE7B2E"/>
    <w:rsid w:val="00DE7CF7"/>
    <w:rsid w:val="00DF65CF"/>
    <w:rsid w:val="00DF7ECB"/>
    <w:rsid w:val="00DF7F05"/>
    <w:rsid w:val="00E026CC"/>
    <w:rsid w:val="00E0478F"/>
    <w:rsid w:val="00E07519"/>
    <w:rsid w:val="00E13812"/>
    <w:rsid w:val="00E16815"/>
    <w:rsid w:val="00E20431"/>
    <w:rsid w:val="00E24472"/>
    <w:rsid w:val="00E33BF2"/>
    <w:rsid w:val="00E3505E"/>
    <w:rsid w:val="00E35791"/>
    <w:rsid w:val="00E35A17"/>
    <w:rsid w:val="00E401AA"/>
    <w:rsid w:val="00E45662"/>
    <w:rsid w:val="00E51701"/>
    <w:rsid w:val="00E51FA6"/>
    <w:rsid w:val="00E60097"/>
    <w:rsid w:val="00E823C0"/>
    <w:rsid w:val="00E90D55"/>
    <w:rsid w:val="00E90FC5"/>
    <w:rsid w:val="00E94D99"/>
    <w:rsid w:val="00E95F2E"/>
    <w:rsid w:val="00E96B47"/>
    <w:rsid w:val="00E96F39"/>
    <w:rsid w:val="00EB3E1B"/>
    <w:rsid w:val="00EC22EE"/>
    <w:rsid w:val="00EC4D2C"/>
    <w:rsid w:val="00EC504F"/>
    <w:rsid w:val="00ED321C"/>
    <w:rsid w:val="00EE2C27"/>
    <w:rsid w:val="00EE3EB0"/>
    <w:rsid w:val="00EE5038"/>
    <w:rsid w:val="00EE7232"/>
    <w:rsid w:val="00EF0505"/>
    <w:rsid w:val="00EF0671"/>
    <w:rsid w:val="00EF451D"/>
    <w:rsid w:val="00EF7152"/>
    <w:rsid w:val="00EF7F70"/>
    <w:rsid w:val="00F0156D"/>
    <w:rsid w:val="00F019E7"/>
    <w:rsid w:val="00F01DF5"/>
    <w:rsid w:val="00F03FAA"/>
    <w:rsid w:val="00F05B16"/>
    <w:rsid w:val="00F16769"/>
    <w:rsid w:val="00F1698C"/>
    <w:rsid w:val="00F229D7"/>
    <w:rsid w:val="00F24262"/>
    <w:rsid w:val="00F2724F"/>
    <w:rsid w:val="00F31E0C"/>
    <w:rsid w:val="00F32BB6"/>
    <w:rsid w:val="00F3449A"/>
    <w:rsid w:val="00F40762"/>
    <w:rsid w:val="00F412E3"/>
    <w:rsid w:val="00F43588"/>
    <w:rsid w:val="00F43E21"/>
    <w:rsid w:val="00F46953"/>
    <w:rsid w:val="00F473EA"/>
    <w:rsid w:val="00F47FEA"/>
    <w:rsid w:val="00F5358F"/>
    <w:rsid w:val="00F612FC"/>
    <w:rsid w:val="00F623F1"/>
    <w:rsid w:val="00F63C7C"/>
    <w:rsid w:val="00F65252"/>
    <w:rsid w:val="00F65B35"/>
    <w:rsid w:val="00F70CD2"/>
    <w:rsid w:val="00F7381D"/>
    <w:rsid w:val="00F80387"/>
    <w:rsid w:val="00F831E0"/>
    <w:rsid w:val="00F84489"/>
    <w:rsid w:val="00F84D30"/>
    <w:rsid w:val="00F906BB"/>
    <w:rsid w:val="00F91712"/>
    <w:rsid w:val="00FA588A"/>
    <w:rsid w:val="00FB1142"/>
    <w:rsid w:val="00FB17F8"/>
    <w:rsid w:val="00FC1F79"/>
    <w:rsid w:val="00FC2CAC"/>
    <w:rsid w:val="00FD06E2"/>
    <w:rsid w:val="00FD463A"/>
    <w:rsid w:val="00FD513B"/>
    <w:rsid w:val="00FF3A0A"/>
    <w:rsid w:val="00FF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fillcolor="none [664]" strokecolor="none [664]">
      <v:fill color="none [664]"/>
      <v:stroke color="none [664]"/>
      <v:textbox inset="5.85pt,.7pt,5.85pt,.7pt"/>
      <o:colormru v:ext="edit" colors="#f8c8ae,#fad7c6,#fce7dc"/>
      <o:colormenu v:ext="edit" fillcolor="none" strokecolor="none" shadowcolor="none"/>
    </o:shapedefaults>
    <o:shapelayout v:ext="edit">
      <o:idmap v:ext="edit" data="1"/>
    </o:shapelayout>
  </w:shapeDefaults>
  <w:decimalSymbol w:val="."/>
  <w:listSeparator w:val=","/>
  <w14:docId w14:val="035775AB"/>
  <w15:docId w15:val="{5C802845-D1A4-4D06-9BC2-BA67A63C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CF"/>
    <w:pPr>
      <w:widowControl w:val="0"/>
      <w:spacing w:line="360" w:lineRule="exact"/>
    </w:pPr>
    <w:rPr>
      <w:kern w:val="2"/>
      <w:sz w:val="21"/>
      <w:szCs w:val="24"/>
    </w:rPr>
  </w:style>
  <w:style w:type="paragraph" w:styleId="4">
    <w:name w:val="heading 4"/>
    <w:basedOn w:val="a"/>
    <w:link w:val="40"/>
    <w:uiPriority w:val="9"/>
    <w:qFormat/>
    <w:rsid w:val="0019487E"/>
    <w:pPr>
      <w:widowControl/>
      <w:spacing w:before="100" w:beforeAutospacing="1" w:after="100" w:afterAutospacing="1" w:line="240" w:lineRule="auto"/>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152"/>
    <w:pPr>
      <w:tabs>
        <w:tab w:val="center" w:pos="4252"/>
        <w:tab w:val="right" w:pos="8504"/>
      </w:tabs>
      <w:snapToGrid w:val="0"/>
    </w:pPr>
  </w:style>
  <w:style w:type="character" w:customStyle="1" w:styleId="a4">
    <w:name w:val="ヘッダー (文字)"/>
    <w:basedOn w:val="a0"/>
    <w:link w:val="a3"/>
    <w:uiPriority w:val="99"/>
    <w:rsid w:val="00EF7152"/>
    <w:rPr>
      <w:kern w:val="2"/>
      <w:sz w:val="24"/>
      <w:szCs w:val="24"/>
    </w:rPr>
  </w:style>
  <w:style w:type="paragraph" w:styleId="a5">
    <w:name w:val="footer"/>
    <w:basedOn w:val="a"/>
    <w:link w:val="a6"/>
    <w:uiPriority w:val="99"/>
    <w:unhideWhenUsed/>
    <w:rsid w:val="00EF7152"/>
    <w:pPr>
      <w:tabs>
        <w:tab w:val="center" w:pos="4252"/>
        <w:tab w:val="right" w:pos="8504"/>
      </w:tabs>
      <w:snapToGrid w:val="0"/>
    </w:pPr>
  </w:style>
  <w:style w:type="character" w:customStyle="1" w:styleId="a6">
    <w:name w:val="フッター (文字)"/>
    <w:basedOn w:val="a0"/>
    <w:link w:val="a5"/>
    <w:uiPriority w:val="99"/>
    <w:rsid w:val="00EF7152"/>
    <w:rPr>
      <w:kern w:val="2"/>
      <w:sz w:val="24"/>
      <w:szCs w:val="24"/>
    </w:rPr>
  </w:style>
  <w:style w:type="paragraph" w:styleId="a7">
    <w:name w:val="Balloon Text"/>
    <w:basedOn w:val="a"/>
    <w:link w:val="a8"/>
    <w:uiPriority w:val="99"/>
    <w:semiHidden/>
    <w:unhideWhenUsed/>
    <w:rsid w:val="00ED321C"/>
    <w:pPr>
      <w:spacing w:line="240" w:lineRule="auto"/>
    </w:pPr>
    <w:rPr>
      <w:rFonts w:ascii="Arial" w:hAnsi="Arial"/>
      <w:sz w:val="18"/>
      <w:szCs w:val="18"/>
    </w:rPr>
  </w:style>
  <w:style w:type="character" w:customStyle="1" w:styleId="a8">
    <w:name w:val="吹き出し (文字)"/>
    <w:basedOn w:val="a0"/>
    <w:link w:val="a7"/>
    <w:uiPriority w:val="99"/>
    <w:semiHidden/>
    <w:rsid w:val="00ED321C"/>
    <w:rPr>
      <w:rFonts w:ascii="Arial" w:eastAsia="ＭＳ ゴシック" w:hAnsi="Arial" w:cs="Times New Roman"/>
      <w:kern w:val="2"/>
      <w:sz w:val="18"/>
      <w:szCs w:val="18"/>
    </w:rPr>
  </w:style>
  <w:style w:type="table" w:styleId="a9">
    <w:name w:val="Table Grid"/>
    <w:basedOn w:val="a1"/>
    <w:uiPriority w:val="59"/>
    <w:rsid w:val="009258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782F2A"/>
    <w:pPr>
      <w:ind w:leftChars="400" w:left="840"/>
    </w:pPr>
  </w:style>
  <w:style w:type="character" w:styleId="ab">
    <w:name w:val="Hyperlink"/>
    <w:basedOn w:val="a0"/>
    <w:uiPriority w:val="99"/>
    <w:unhideWhenUsed/>
    <w:rsid w:val="00AF64E4"/>
    <w:rPr>
      <w:color w:val="FF8119" w:themeColor="hyperlink"/>
      <w:u w:val="single"/>
    </w:rPr>
  </w:style>
  <w:style w:type="paragraph" w:customStyle="1" w:styleId="Default">
    <w:name w:val="Default"/>
    <w:rsid w:val="004A2E36"/>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character" w:customStyle="1" w:styleId="40">
    <w:name w:val="見出し 4 (文字)"/>
    <w:basedOn w:val="a0"/>
    <w:link w:val="4"/>
    <w:uiPriority w:val="9"/>
    <w:rsid w:val="0019487E"/>
    <w:rPr>
      <w:rFonts w:ascii="ＭＳ Ｐゴシック" w:eastAsia="ＭＳ Ｐゴシック" w:hAnsi="ＭＳ Ｐゴシック" w:cs="ＭＳ Ｐゴシック"/>
      <w:b/>
      <w:bCs/>
      <w:sz w:val="24"/>
      <w:szCs w:val="24"/>
    </w:rPr>
  </w:style>
  <w:style w:type="paragraph" w:styleId="Web">
    <w:name w:val="Normal (Web)"/>
    <w:basedOn w:val="a"/>
    <w:uiPriority w:val="99"/>
    <w:semiHidden/>
    <w:unhideWhenUsed/>
    <w:rsid w:val="0019487E"/>
    <w:pPr>
      <w:widowControl/>
      <w:spacing w:before="100" w:beforeAutospacing="1" w:after="100" w:afterAutospacing="1" w:line="240" w:lineRule="auto"/>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6563">
      <w:bodyDiv w:val="1"/>
      <w:marLeft w:val="0"/>
      <w:marRight w:val="0"/>
      <w:marTop w:val="0"/>
      <w:marBottom w:val="0"/>
      <w:divBdr>
        <w:top w:val="none" w:sz="0" w:space="0" w:color="auto"/>
        <w:left w:val="none" w:sz="0" w:space="0" w:color="auto"/>
        <w:bottom w:val="none" w:sz="0" w:space="0" w:color="auto"/>
        <w:right w:val="none" w:sz="0" w:space="0" w:color="auto"/>
      </w:divBdr>
    </w:div>
    <w:div w:id="282808955">
      <w:bodyDiv w:val="1"/>
      <w:marLeft w:val="0"/>
      <w:marRight w:val="0"/>
      <w:marTop w:val="0"/>
      <w:marBottom w:val="0"/>
      <w:divBdr>
        <w:top w:val="none" w:sz="0" w:space="0" w:color="auto"/>
        <w:left w:val="none" w:sz="0" w:space="0" w:color="auto"/>
        <w:bottom w:val="none" w:sz="0" w:space="0" w:color="auto"/>
        <w:right w:val="none" w:sz="0" w:space="0" w:color="auto"/>
      </w:divBdr>
    </w:div>
    <w:div w:id="605430937">
      <w:bodyDiv w:val="1"/>
      <w:marLeft w:val="0"/>
      <w:marRight w:val="0"/>
      <w:marTop w:val="0"/>
      <w:marBottom w:val="0"/>
      <w:divBdr>
        <w:top w:val="none" w:sz="0" w:space="0" w:color="auto"/>
        <w:left w:val="none" w:sz="0" w:space="0" w:color="auto"/>
        <w:bottom w:val="none" w:sz="0" w:space="0" w:color="auto"/>
        <w:right w:val="none" w:sz="0" w:space="0" w:color="auto"/>
      </w:divBdr>
    </w:div>
    <w:div w:id="949050720">
      <w:bodyDiv w:val="1"/>
      <w:marLeft w:val="0"/>
      <w:marRight w:val="0"/>
      <w:marTop w:val="0"/>
      <w:marBottom w:val="0"/>
      <w:divBdr>
        <w:top w:val="none" w:sz="0" w:space="0" w:color="auto"/>
        <w:left w:val="none" w:sz="0" w:space="0" w:color="auto"/>
        <w:bottom w:val="none" w:sz="0" w:space="0" w:color="auto"/>
        <w:right w:val="none" w:sz="0" w:space="0" w:color="auto"/>
      </w:divBdr>
      <w:divsChild>
        <w:div w:id="1937060485">
          <w:marLeft w:val="547"/>
          <w:marRight w:val="0"/>
          <w:marTop w:val="0"/>
          <w:marBottom w:val="0"/>
          <w:divBdr>
            <w:top w:val="none" w:sz="0" w:space="0" w:color="auto"/>
            <w:left w:val="none" w:sz="0" w:space="0" w:color="auto"/>
            <w:bottom w:val="none" w:sz="0" w:space="0" w:color="auto"/>
            <w:right w:val="none" w:sz="0" w:space="0" w:color="auto"/>
          </w:divBdr>
        </w:div>
      </w:divsChild>
    </w:div>
    <w:div w:id="18896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shoko@city.takashima.lg.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ビジネ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989-591A-417D-9E4F-6DB2A0E5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若者の住宅確保の支援制度</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若者の住宅確保の支援制度</dc:title>
  <dc:creator>大釜 宏之</dc:creator>
  <cp:lastModifiedBy>桂田　茉以子</cp:lastModifiedBy>
  <cp:revision>84</cp:revision>
  <cp:lastPrinted>2025-07-07T05:02:00Z</cp:lastPrinted>
  <dcterms:created xsi:type="dcterms:W3CDTF">2017-01-19T05:57:00Z</dcterms:created>
  <dcterms:modified xsi:type="dcterms:W3CDTF">2025-07-07T05:10:00Z</dcterms:modified>
</cp:coreProperties>
</file>