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9CC8F4" w14:textId="41F3B7C5" w:rsidR="0050270B" w:rsidRDefault="0050270B">
      <w:r>
        <w:rPr>
          <w:noProof/>
        </w:rPr>
        <mc:AlternateContent>
          <mc:Choice Requires="wps">
            <w:drawing>
              <wp:anchor distT="0" distB="0" distL="114300" distR="114300" simplePos="0" relativeHeight="251677696" behindDoc="1" locked="0" layoutInCell="1" allowOverlap="1" wp14:anchorId="1467A58F" wp14:editId="02EE1B02">
                <wp:simplePos x="0" y="0"/>
                <wp:positionH relativeFrom="margin">
                  <wp:posOffset>-83820</wp:posOffset>
                </wp:positionH>
                <wp:positionV relativeFrom="page">
                  <wp:posOffset>312420</wp:posOffset>
                </wp:positionV>
                <wp:extent cx="6748780" cy="586740"/>
                <wp:effectExtent l="0" t="0" r="0" b="3810"/>
                <wp:wrapNone/>
                <wp:docPr id="803424676" name="テキスト ボックス 7"/>
                <wp:cNvGraphicFramePr/>
                <a:graphic xmlns:a="http://schemas.openxmlformats.org/drawingml/2006/main">
                  <a:graphicData uri="http://schemas.microsoft.com/office/word/2010/wordprocessingShape">
                    <wps:wsp>
                      <wps:cNvSpPr txBox="1"/>
                      <wps:spPr>
                        <a:xfrm>
                          <a:off x="0" y="0"/>
                          <a:ext cx="6748780" cy="586740"/>
                        </a:xfrm>
                        <a:prstGeom prst="rect">
                          <a:avLst/>
                        </a:prstGeom>
                        <a:solidFill>
                          <a:schemeClr val="lt1"/>
                        </a:solidFill>
                        <a:ln w="9525" cmpd="sng">
                          <a:noFill/>
                        </a:ln>
                      </wps:spPr>
                      <wps:style>
                        <a:lnRef idx="0">
                          <a:scrgbClr r="0" g="0" b="0"/>
                        </a:lnRef>
                        <a:fillRef idx="0">
                          <a:scrgbClr r="0" g="0" b="0"/>
                        </a:fillRef>
                        <a:effectRef idx="0">
                          <a:scrgbClr r="0" g="0" b="0"/>
                        </a:effectRef>
                        <a:fontRef idx="minor">
                          <a:schemeClr val="dk1"/>
                        </a:fontRef>
                      </wps:style>
                      <wps:txbx>
                        <w:txbxContent>
                          <w:p w14:paraId="531A0FA5" w14:textId="55D7CEDE" w:rsidR="0050270B" w:rsidRDefault="00D658EA" w:rsidP="0050270B">
                            <w:pPr>
                              <w:jc w:val="center"/>
                              <w:rPr>
                                <w:rFonts w:ascii="UD デジタル 教科書体 NK-B" w:eastAsia="UD デジタル 教科書体 NK-B"/>
                                <w:color w:val="000000"/>
                                <w:kern w:val="0"/>
                                <w:sz w:val="40"/>
                                <w:szCs w:val="40"/>
                              </w:rPr>
                            </w:pPr>
                            <w:r>
                              <w:rPr>
                                <w:rFonts w:ascii="UD デジタル 教科書体 NK-B" w:eastAsia="UD デジタル 教科書体 NK-B" w:hint="eastAsia"/>
                                <w:color w:val="000000"/>
                                <w:sz w:val="40"/>
                                <w:szCs w:val="40"/>
                              </w:rPr>
                              <w:t xml:space="preserve">高島市　</w:t>
                            </w:r>
                            <w:r w:rsidR="0050270B">
                              <w:rPr>
                                <w:rFonts w:ascii="UD デジタル 教科書体 NK-B" w:eastAsia="UD デジタル 教科書体 NK-B" w:hint="eastAsia"/>
                                <w:b/>
                                <w:bCs/>
                                <w:color w:val="000000"/>
                                <w:sz w:val="48"/>
                                <w:szCs w:val="48"/>
                              </w:rPr>
                              <w:t xml:space="preserve">産後ケア事業　</w:t>
                            </w:r>
                            <w:r w:rsidR="0050270B">
                              <w:rPr>
                                <w:rFonts w:ascii="UD デジタル 教科書体 NK-B" w:eastAsia="UD デジタル 教科書体 NK-B" w:hint="eastAsia"/>
                                <w:color w:val="000000"/>
                                <w:sz w:val="40"/>
                                <w:szCs w:val="40"/>
                              </w:rPr>
                              <w:t>の利用方法</w:t>
                            </w:r>
                          </w:p>
                        </w:txbxContent>
                      </wps:txbx>
                      <wps:bodyPr wrap="square" rtlCol="0" anchor="ctr">
                        <a:noAutofit/>
                      </wps:bodyPr>
                    </wps:wsp>
                  </a:graphicData>
                </a:graphic>
                <wp14:sizeRelV relativeFrom="margin">
                  <wp14:pctHeight>0</wp14:pctHeight>
                </wp14:sizeRelV>
              </wp:anchor>
            </w:drawing>
          </mc:Choice>
          <mc:Fallback>
            <w:pict>
              <v:shapetype w14:anchorId="1467A58F" id="_x0000_t202" coordsize="21600,21600" o:spt="202" path="m,l,21600r21600,l21600,xe">
                <v:stroke joinstyle="miter"/>
                <v:path gradientshapeok="t" o:connecttype="rect"/>
              </v:shapetype>
              <v:shape id="テキスト ボックス 7" o:spid="_x0000_s1026" type="#_x0000_t202" style="position:absolute;left:0;text-align:left;margin-left:-6.6pt;margin-top:24.6pt;width:531.4pt;height:46.2pt;z-index:-251638784;visibility:visible;mso-wrap-style:square;mso-height-percent:0;mso-wrap-distance-left:9pt;mso-wrap-distance-top:0;mso-wrap-distance-right:9pt;mso-wrap-distance-bottom:0;mso-position-horizontal:absolute;mso-position-horizontal-relative:margin;mso-position-vertical:absolute;mso-position-vertical-relative:page;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" fillcolor="white [3201]" stroked="f">
                <v:textbox>
                  <w:txbxContent>
                    <w:p w14:paraId="531A0FA5" w14:textId="55D7CEDE" w:rsidR="0050270B" w:rsidRDefault="00D658EA" w:rsidP="0050270B">
                      <w:pPr>
                        <w:jc w:val="center"/>
                        <w:rPr>
                          <w:rFonts w:ascii="UD デジタル 教科書体 NK-B" w:eastAsia="UD デジタル 教科書体 NK-B"/>
                          <w:color w:val="000000"/>
                          <w:kern w:val="0"/>
                          <w:sz w:val="40"/>
                          <w:szCs w:val="40"/>
                        </w:rPr>
                      </w:pPr>
                      <w:r>
                        <w:rPr>
                          <w:rFonts w:ascii="UD デジタル 教科書体 NK-B" w:eastAsia="UD デジタル 教科書体 NK-B" w:hint="eastAsia"/>
                          <w:color w:val="000000"/>
                          <w:sz w:val="40"/>
                          <w:szCs w:val="40"/>
                        </w:rPr>
                        <w:t xml:space="preserve">高島市　</w:t>
                      </w:r>
                      <w:r w:rsidR="0050270B">
                        <w:rPr>
                          <w:rFonts w:ascii="UD デジタル 教科書体 NK-B" w:eastAsia="UD デジタル 教科書体 NK-B" w:hint="eastAsia"/>
                          <w:b/>
                          <w:bCs/>
                          <w:color w:val="000000"/>
                          <w:sz w:val="48"/>
                          <w:szCs w:val="48"/>
                        </w:rPr>
                        <w:t xml:space="preserve">産後ケア事業　</w:t>
                      </w:r>
                      <w:r w:rsidR="0050270B">
                        <w:rPr>
                          <w:rFonts w:ascii="UD デジタル 教科書体 NK-B" w:eastAsia="UD デジタル 教科書体 NK-B" w:hint="eastAsia"/>
                          <w:color w:val="000000"/>
                          <w:sz w:val="40"/>
                          <w:szCs w:val="40"/>
                        </w:rPr>
                        <w:t>の利用方法</w:t>
                      </w:r>
                    </w:p>
                  </w:txbxContent>
                </v:textbox>
                <w10:wrap anchorx="margin" anchory="page"/>
              </v:shape>
            </w:pict>
          </mc:Fallback>
        </mc:AlternateContent>
      </w:r>
    </w:p>
    <w:p w14:paraId="4A45393A" w14:textId="3BA965B1" w:rsidR="0050270B" w:rsidRDefault="0050270B"/>
    <w:p w14:paraId="18E4A8B0" w14:textId="320DAD52" w:rsidR="0050270B" w:rsidRDefault="00EE192D">
      <w:r>
        <w:rPr>
          <w:noProof/>
        </w:rPr>
        <mc:AlternateContent>
          <mc:Choice Requires="wps">
            <w:drawing>
              <wp:anchor distT="0" distB="0" distL="114300" distR="114300" simplePos="0" relativeHeight="251679744" behindDoc="0" locked="0" layoutInCell="1" allowOverlap="1" wp14:anchorId="6C747A0F" wp14:editId="35DA62D7">
                <wp:simplePos x="0" y="0"/>
                <wp:positionH relativeFrom="margin">
                  <wp:posOffset>0</wp:posOffset>
                </wp:positionH>
                <wp:positionV relativeFrom="page">
                  <wp:posOffset>956310</wp:posOffset>
                </wp:positionV>
                <wp:extent cx="6568440" cy="34290"/>
                <wp:effectExtent l="0" t="57150" r="80010" b="80010"/>
                <wp:wrapNone/>
                <wp:docPr id="9" name="直線コネクタ 8">
                  <a:extLst xmlns:a="http://schemas.openxmlformats.org/drawingml/2006/main">
                    <a:ext uri="{FF2B5EF4-FFF2-40B4-BE49-F238E27FC236}">
                      <a16:creationId xmlns:a16="http://schemas.microsoft.com/office/drawing/2014/main" id="{00000000-0008-0000-0100-000009000000}"/>
                    </a:ext>
                  </a:extLst>
                </wp:docPr>
                <wp:cNvGraphicFramePr/>
                <a:graphic xmlns:a="http://schemas.openxmlformats.org/drawingml/2006/main">
                  <a:graphicData uri="http://schemas.microsoft.com/office/word/2010/wordprocessingShape">
                    <wps:wsp>
                      <wps:cNvCnPr/>
                      <wps:spPr>
                        <a:xfrm flipV="1">
                          <a:off x="0" y="0"/>
                          <a:ext cx="6568440" cy="34290"/>
                        </a:xfrm>
                        <a:prstGeom prst="line">
                          <a:avLst/>
                        </a:prstGeom>
                        <a:ln w="127000" cmpd="thickThin">
                          <a:solidFill>
                            <a:schemeClr val="tx1">
                              <a:lumMod val="50000"/>
                              <a:lumOff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B0C360B" id="直線コネクタ 8" o:spid="_x0000_s1026" style="position:absolute;flip:y;z-index:25167974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 from="0,75.3pt" to="517.2pt,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" strokecolor="gray [1629]" strokeweight="10pt">
                <v:stroke linestyle="thickThin" joinstyle="miter"/>
                <w10:wrap anchorx="margin" anchory="page"/>
              </v:line>
            </w:pict>
          </mc:Fallback>
        </mc:AlternateContent>
      </w:r>
    </w:p>
    <w:p w14:paraId="79C756A2" w14:textId="7EF48C51" w:rsidR="0050270B" w:rsidRDefault="0050270B" w:rsidP="000161F4">
      <w:pPr>
        <w:tabs>
          <w:tab w:val="left" w:pos="9216"/>
          <w:tab w:val="right" w:pos="10466"/>
        </w:tabs>
      </w:pPr>
      <w:r>
        <w:rPr>
          <w:noProof/>
        </w:rPr>
        <w:drawing>
          <wp:anchor distT="0" distB="0" distL="114300" distR="114300" simplePos="0" relativeHeight="251686912" behindDoc="1" locked="0" layoutInCell="1" allowOverlap="1" wp14:anchorId="604109D0" wp14:editId="5AE52019">
            <wp:simplePos x="0" y="0"/>
            <wp:positionH relativeFrom="column">
              <wp:posOffset>4715140</wp:posOffset>
            </wp:positionH>
            <wp:positionV relativeFrom="page">
              <wp:posOffset>1196341</wp:posOffset>
            </wp:positionV>
            <wp:extent cx="1784711" cy="2583180"/>
            <wp:effectExtent l="19050" t="19050" r="25400" b="26670"/>
            <wp:wrapNone/>
            <wp:docPr id="34" name="図 33">
              <a:extLst xmlns:a="http://schemas.openxmlformats.org/drawingml/2006/main">
                <a:ext uri="{FF2B5EF4-FFF2-40B4-BE49-F238E27FC236}">
                  <a16:creationId xmlns:a16="http://schemas.microsoft.com/office/drawing/2014/main" id="{00000000-0008-0000-0100-000022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図 33">
                      <a:extLst>
                        <a:ext uri="{FF2B5EF4-FFF2-40B4-BE49-F238E27FC236}">
                          <a16:creationId xmlns:a16="http://schemas.microsoft.com/office/drawing/2014/main" id="{00000000-0008-0000-0100-000022000000}"/>
                        </a:ext>
                      </a:extLst>
                    </pic:cNvPr>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789691" cy="2590388"/>
                    </a:xfrm>
                    <a:prstGeom prst="rect">
                      <a:avLst/>
                    </a:prstGeom>
                    <a:ln w="3175">
                      <a:solidFill>
                        <a:schemeClr val="tx1"/>
                      </a:solid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83840" behindDoc="0" locked="0" layoutInCell="1" allowOverlap="1" wp14:anchorId="449A26ED" wp14:editId="00B72C57">
                <wp:simplePos x="0" y="0"/>
                <wp:positionH relativeFrom="margin">
                  <wp:posOffset>-190500</wp:posOffset>
                </wp:positionH>
                <wp:positionV relativeFrom="page">
                  <wp:posOffset>1287780</wp:posOffset>
                </wp:positionV>
                <wp:extent cx="2887980" cy="883920"/>
                <wp:effectExtent l="0" t="0" r="0" b="0"/>
                <wp:wrapNone/>
                <wp:docPr id="92" name="テキスト ボックス 91">
                  <a:extLst xmlns:a="http://schemas.openxmlformats.org/drawingml/2006/main">
                    <a:ext uri="{FF2B5EF4-FFF2-40B4-BE49-F238E27FC236}">
                      <a16:creationId xmlns:a16="http://schemas.microsoft.com/office/drawing/2014/main" id="{00000000-0008-0000-0100-00005C000000}"/>
                    </a:ext>
                  </a:extLst>
                </wp:docPr>
                <wp:cNvGraphicFramePr/>
                <a:graphic xmlns:a="http://schemas.openxmlformats.org/drawingml/2006/main">
                  <a:graphicData uri="http://schemas.microsoft.com/office/word/2010/wordprocessingShape">
                    <wps:wsp>
                      <wps:cNvSpPr txBox="1"/>
                      <wps:spPr>
                        <a:xfrm>
                          <a:off x="0" y="0"/>
                          <a:ext cx="2887980" cy="88392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14:paraId="55A9BEFB" w14:textId="77777777" w:rsidR="0050270B" w:rsidRDefault="0050270B" w:rsidP="0050270B">
                            <w:pPr>
                              <w:spacing w:before="120" w:after="120"/>
                              <w:jc w:val="center"/>
                              <w:textAlignment w:val="baseline"/>
                              <w:rPr>
                                <w:rFonts w:ascii="UD デジタル 教科書体 NK-R" w:eastAsia="UD デジタル 教科書体 NK-R"/>
                                <w:b/>
                                <w:bCs/>
                                <w:color w:val="000000"/>
                                <w:kern w:val="0"/>
                                <w:sz w:val="28"/>
                                <w:szCs w:val="28"/>
                              </w:rPr>
                            </w:pPr>
                            <w:r>
                              <w:rPr>
                                <w:rFonts w:ascii="UD デジタル 教科書体 NK-R" w:eastAsia="UD デジタル 教科書体 NK-R" w:hint="eastAsia"/>
                                <w:b/>
                                <w:bCs/>
                                <w:color w:val="000000"/>
                                <w:sz w:val="28"/>
                                <w:szCs w:val="28"/>
                              </w:rPr>
                              <w:t>産後ケアチケットの場合</w:t>
                            </w:r>
                          </w:p>
                        </w:txbxContent>
                      </wps:txbx>
                      <wps:bodyPr vertOverflow="clip" horzOverflow="clip" wrap="square" rtlCol="0" anchor="t">
                        <a:noAutofit/>
                      </wps:bodyPr>
                    </wps:wsp>
                  </a:graphicData>
                </a:graphic>
                <wp14:sizeRelV relativeFrom="margin">
                  <wp14:pctHeight>0</wp14:pctHeight>
                </wp14:sizeRelV>
              </wp:anchor>
            </w:drawing>
          </mc:Choice>
          <mc:Fallback>
            <w:pict>
              <v:shape w14:anchorId="449A26ED" id="テキスト ボックス 91" o:spid="_x0000_s1027" type="#_x0000_t202" style="position:absolute;left:0;text-align:left;margin-left:-15pt;margin-top:101.4pt;width:227.4pt;height:69.6pt;z-index:251683840;visibility:visible;mso-wrap-style:square;mso-height-percent:0;mso-wrap-distance-left:9pt;mso-wrap-distance-top:0;mso-wrap-distance-right:9pt;mso-wrap-distance-bottom:0;mso-position-horizontal:absolute;mso-position-horizontal-relative:margin;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" filled="f" stroked="f">
                <v:textbox>
                  <w:txbxContent>
                    <w:p w14:paraId="55A9BEFB" w14:textId="77777777" w:rsidR="0050270B" w:rsidRDefault="0050270B" w:rsidP="0050270B">
                      <w:pPr>
                        <w:spacing w:before="120" w:after="120"/>
                        <w:jc w:val="center"/>
                        <w:textAlignment w:val="baseline"/>
                        <w:rPr>
                          <w:rFonts w:ascii="UD デジタル 教科書体 NK-R" w:eastAsia="UD デジタル 教科書体 NK-R"/>
                          <w:b/>
                          <w:bCs/>
                          <w:color w:val="000000"/>
                          <w:kern w:val="0"/>
                          <w:sz w:val="28"/>
                          <w:szCs w:val="28"/>
                        </w:rPr>
                      </w:pPr>
                      <w:r>
                        <w:rPr>
                          <w:rFonts w:ascii="UD デジタル 教科書体 NK-R" w:eastAsia="UD デジタル 教科書体 NK-R" w:hint="eastAsia"/>
                          <w:b/>
                          <w:bCs/>
                          <w:color w:val="000000"/>
                          <w:sz w:val="28"/>
                          <w:szCs w:val="28"/>
                        </w:rPr>
                        <w:t>産後ケアチケットの場合</w:t>
                      </w:r>
                    </w:p>
                  </w:txbxContent>
                </v:textbox>
                <w10:wrap anchorx="margin" anchory="page"/>
              </v:shape>
            </w:pict>
          </mc:Fallback>
        </mc:AlternateContent>
      </w:r>
      <w:r w:rsidR="000161F4">
        <w:tab/>
      </w:r>
      <w:r w:rsidR="000161F4">
        <w:tab/>
      </w:r>
    </w:p>
    <w:p w14:paraId="6FA8F87C" w14:textId="5B3451B9" w:rsidR="0050270B" w:rsidRDefault="0050270B" w:rsidP="000161F4">
      <w:pPr>
        <w:tabs>
          <w:tab w:val="left" w:pos="8292"/>
          <w:tab w:val="left" w:pos="9708"/>
        </w:tabs>
      </w:pPr>
      <w:r>
        <w:rPr>
          <w:noProof/>
        </w:rPr>
        <mc:AlternateContent>
          <mc:Choice Requires="wps">
            <w:drawing>
              <wp:anchor distT="0" distB="0" distL="114300" distR="114300" simplePos="0" relativeHeight="251681792" behindDoc="0" locked="0" layoutInCell="1" allowOverlap="1" wp14:anchorId="3A72B3FF" wp14:editId="2DEF9C9C">
                <wp:simplePos x="0" y="0"/>
                <wp:positionH relativeFrom="margin">
                  <wp:posOffset>0</wp:posOffset>
                </wp:positionH>
                <wp:positionV relativeFrom="page">
                  <wp:posOffset>1379220</wp:posOffset>
                </wp:positionV>
                <wp:extent cx="2625090" cy="537210"/>
                <wp:effectExtent l="0" t="0" r="3810" b="0"/>
                <wp:wrapNone/>
                <wp:docPr id="91" name="角丸四角形 46">
                  <a:extLst xmlns:a="http://schemas.openxmlformats.org/drawingml/2006/main">
                    <a:ext uri="{FF2B5EF4-FFF2-40B4-BE49-F238E27FC236}">
                      <a16:creationId xmlns:a16="http://schemas.microsoft.com/office/drawing/2014/main" id="{00000000-0008-0000-0100-00005B000000}"/>
                    </a:ext>
                  </a:extLst>
                </wp:docPr>
                <wp:cNvGraphicFramePr/>
                <a:graphic xmlns:a="http://schemas.openxmlformats.org/drawingml/2006/main">
                  <a:graphicData uri="http://schemas.microsoft.com/office/word/2010/wordprocessingShape">
                    <wps:wsp>
                      <wps:cNvSpPr/>
                      <wps:spPr>
                        <a:xfrm>
                          <a:off x="0" y="0"/>
                          <a:ext cx="2625090" cy="537210"/>
                        </a:xfrm>
                        <a:prstGeom prst="roundRect">
                          <a:avLst/>
                        </a:prstGeom>
                        <a:solidFill>
                          <a:schemeClr val="bg1">
                            <a:lumMod val="85000"/>
                          </a:schemeClr>
                        </a:solidFill>
                        <a:ln>
                          <a:noFill/>
                        </a:ln>
                        <a:effectLst>
                          <a:softEdge rad="31750"/>
                        </a:effectLst>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anchor>
            </w:drawing>
          </mc:Choice>
          <mc:Fallback>
            <w:pict>
              <v:roundrect w14:anchorId="5D8533A0" id="角丸四角形 46" o:spid="_x0000_s1026" style="position:absolute;margin-left:0;margin-top:108.6pt;width:206.7pt;height:42.3pt;z-index:251681792;visibility:visible;mso-wrap-style:square;mso-wrap-distance-left:9pt;mso-wrap-distance-top:0;mso-wrap-distance-right:9pt;mso-wrap-distance-bottom:0;mso-position-horizontal:absolute;mso-position-horizontal-relative:margin;mso-position-vertical:absolute;mso-position-vertical-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" fillcolor="#d8d8d8 [2732]" stroked="f" strokeweight="1pt">
                <v:stroke joinstyle="miter"/>
                <w10:wrap anchorx="margin" anchory="page"/>
              </v:roundrect>
            </w:pict>
          </mc:Fallback>
        </mc:AlternateContent>
      </w:r>
      <w:r w:rsidR="000161F4">
        <w:tab/>
      </w:r>
      <w:r w:rsidR="000161F4">
        <w:tab/>
      </w:r>
    </w:p>
    <w:p w14:paraId="18FA3BCB" w14:textId="789DB308" w:rsidR="0050270B" w:rsidRDefault="0050270B">
      <w:r>
        <w:rPr>
          <w:noProof/>
        </w:rPr>
        <mc:AlternateContent>
          <mc:Choice Requires="wps">
            <w:drawing>
              <wp:anchor distT="0" distB="0" distL="114300" distR="114300" simplePos="0" relativeHeight="251685888" behindDoc="1" locked="0" layoutInCell="1" allowOverlap="1" wp14:anchorId="1274EA46" wp14:editId="37B8C206">
                <wp:simplePos x="0" y="0"/>
                <wp:positionH relativeFrom="column">
                  <wp:posOffset>137160</wp:posOffset>
                </wp:positionH>
                <wp:positionV relativeFrom="paragraph">
                  <wp:posOffset>152400</wp:posOffset>
                </wp:positionV>
                <wp:extent cx="4480560" cy="2011680"/>
                <wp:effectExtent l="0" t="0" r="15240" b="26670"/>
                <wp:wrapNone/>
                <wp:docPr id="93" name="テキスト ボックス 92">
                  <a:extLst xmlns:a="http://schemas.openxmlformats.org/drawingml/2006/main">
                    <a:ext uri="{FF2B5EF4-FFF2-40B4-BE49-F238E27FC236}">
                      <a16:creationId xmlns:a16="http://schemas.microsoft.com/office/drawing/2014/main" id="{00000000-0008-0000-0100-00005D000000}"/>
                    </a:ext>
                  </a:extLst>
                </wp:docPr>
                <wp:cNvGraphicFramePr/>
                <a:graphic xmlns:a="http://schemas.openxmlformats.org/drawingml/2006/main">
                  <a:graphicData uri="http://schemas.microsoft.com/office/word/2010/wordprocessingShape">
                    <wps:wsp>
                      <wps:cNvSpPr txBox="1"/>
                      <wps:spPr>
                        <a:xfrm>
                          <a:off x="0" y="0"/>
                          <a:ext cx="4480560" cy="2011680"/>
                        </a:xfrm>
                        <a:prstGeom prst="rect">
                          <a:avLst/>
                        </a:prstGeom>
                        <a:ln w="12700"/>
                      </wps:spPr>
                      <wps:style>
                        <a:lnRef idx="2">
                          <a:schemeClr val="dk1"/>
                        </a:lnRef>
                        <a:fillRef idx="1">
                          <a:schemeClr val="lt1"/>
                        </a:fillRef>
                        <a:effectRef idx="0">
                          <a:schemeClr val="dk1"/>
                        </a:effectRef>
                        <a:fontRef idx="minor">
                          <a:schemeClr val="dk1"/>
                        </a:fontRef>
                      </wps:style>
                      <wps:txbx>
                        <w:txbxContent>
                          <w:p w14:paraId="6F63F0CA" w14:textId="77777777" w:rsidR="0050270B" w:rsidRDefault="0050270B" w:rsidP="0050270B">
                            <w:pPr>
                              <w:spacing w:line="288" w:lineRule="exact"/>
                              <w:textAlignment w:val="baseline"/>
                              <w:rPr>
                                <w:rFonts w:ascii="UD デジタル 教科書体 NK-R" w:eastAsia="UD デジタル 教科書体 NK-R" w:cs="メイリオ"/>
                                <w:color w:val="000000" w:themeColor="dark1"/>
                                <w:sz w:val="24"/>
                                <w:szCs w:val="28"/>
                              </w:rPr>
                            </w:pPr>
                          </w:p>
                          <w:p w14:paraId="6B87C11A" w14:textId="77777777" w:rsidR="0050270B" w:rsidRDefault="0050270B" w:rsidP="0050270B">
                            <w:pPr>
                              <w:spacing w:line="288" w:lineRule="exact"/>
                              <w:textAlignment w:val="baseline"/>
                              <w:rPr>
                                <w:rFonts w:ascii="UD デジタル 教科書体 NK-R" w:eastAsia="UD デジタル 教科書体 NK-R" w:cs="メイリオ"/>
                                <w:color w:val="000000" w:themeColor="dark1"/>
                                <w:sz w:val="24"/>
                                <w:szCs w:val="28"/>
                              </w:rPr>
                            </w:pPr>
                          </w:p>
                          <w:p w14:paraId="18AF10CB" w14:textId="6593BA6E" w:rsidR="0050270B" w:rsidRPr="0050270B" w:rsidRDefault="0050270B" w:rsidP="0050270B">
                            <w:pPr>
                              <w:spacing w:line="288" w:lineRule="exact"/>
                              <w:textAlignment w:val="baseline"/>
                              <w:rPr>
                                <w:rFonts w:ascii="UD デジタル 教科書体 NK-R" w:eastAsia="UD デジタル 教科書体 NK-R" w:cs="メイリオ"/>
                                <w:color w:val="000000" w:themeColor="dark1"/>
                                <w:kern w:val="0"/>
                                <w:sz w:val="32"/>
                                <w:szCs w:val="32"/>
                              </w:rPr>
                            </w:pPr>
                            <w:r w:rsidRPr="0050270B">
                              <w:rPr>
                                <w:rFonts w:ascii="UD デジタル 教科書体 NK-R" w:eastAsia="UD デジタル 教科書体 NK-R" w:cs="メイリオ" w:hint="eastAsia"/>
                                <w:color w:val="000000" w:themeColor="dark1"/>
                                <w:sz w:val="24"/>
                                <w:szCs w:val="28"/>
                              </w:rPr>
                              <w:t xml:space="preserve">①　必要な枚数を健康推進課に申請する　</w:t>
                            </w:r>
                          </w:p>
                          <w:p w14:paraId="0F23ECFA" w14:textId="4B139F9D" w:rsidR="0050270B" w:rsidRPr="0050270B" w:rsidRDefault="0050270B" w:rsidP="0050270B">
                            <w:pPr>
                              <w:spacing w:line="288" w:lineRule="exact"/>
                              <w:textAlignment w:val="baseline"/>
                              <w:rPr>
                                <w:rFonts w:ascii="UD デジタル 教科書体 NK-R" w:eastAsia="UD デジタル 教科書体 NK-R" w:cs="メイリオ"/>
                                <w:color w:val="000000" w:themeColor="dark1"/>
                                <w:sz w:val="24"/>
                                <w:szCs w:val="28"/>
                              </w:rPr>
                            </w:pPr>
                            <w:r w:rsidRPr="0050270B">
                              <w:rPr>
                                <w:rFonts w:ascii="UD デジタル 教科書体 NK-R" w:eastAsia="UD デジタル 教科書体 NK-R" w:cs="メイリオ" w:hint="eastAsia"/>
                                <w:color w:val="000000" w:themeColor="dark1"/>
                                <w:sz w:val="24"/>
                                <w:szCs w:val="28"/>
                              </w:rPr>
                              <w:t xml:space="preserve">　　　窓口</w:t>
                            </w:r>
                            <w:r w:rsidR="006508F6">
                              <w:rPr>
                                <w:rFonts w:ascii="UD デジタル 教科書体 NK-R" w:eastAsia="UD デジタル 教科書体 NK-R" w:cs="メイリオ" w:hint="eastAsia"/>
                                <w:color w:val="000000" w:themeColor="dark1"/>
                                <w:sz w:val="24"/>
                                <w:szCs w:val="28"/>
                              </w:rPr>
                              <w:t>、</w:t>
                            </w:r>
                            <w:r w:rsidRPr="0050270B">
                              <w:rPr>
                                <w:rFonts w:ascii="UD デジタル 教科書体 NK-R" w:eastAsia="UD デジタル 教科書体 NK-R" w:cs="メイリオ" w:hint="eastAsia"/>
                                <w:color w:val="000000" w:themeColor="dark1"/>
                                <w:sz w:val="24"/>
                                <w:szCs w:val="28"/>
                              </w:rPr>
                              <w:t>電話【0740-25-8110】</w:t>
                            </w:r>
                            <w:r w:rsidR="006508F6">
                              <w:rPr>
                                <w:rFonts w:ascii="UD デジタル 教科書体 NK-R" w:eastAsia="UD デジタル 教科書体 NK-R" w:cs="メイリオ" w:hint="eastAsia"/>
                                <w:color w:val="000000" w:themeColor="dark1"/>
                                <w:sz w:val="24"/>
                                <w:szCs w:val="28"/>
                              </w:rPr>
                              <w:t>、</w:t>
                            </w:r>
                            <w:r w:rsidRPr="0050270B">
                              <w:rPr>
                                <w:rFonts w:ascii="UD デジタル 教科書体 NK-R" w:eastAsia="UD デジタル 教科書体 NK-R" w:cs="メイリオ" w:hint="eastAsia"/>
                                <w:color w:val="000000" w:themeColor="dark1"/>
                                <w:sz w:val="24"/>
                                <w:szCs w:val="28"/>
                              </w:rPr>
                              <w:t>電子申請　⇒</w:t>
                            </w:r>
                          </w:p>
                          <w:p w14:paraId="5BA0084E" w14:textId="77777777" w:rsidR="0050270B" w:rsidRPr="0050270B" w:rsidRDefault="0050270B" w:rsidP="0050270B">
                            <w:pPr>
                              <w:spacing w:line="288" w:lineRule="exact"/>
                              <w:textAlignment w:val="baseline"/>
                              <w:rPr>
                                <w:rFonts w:ascii="UD デジタル 教科書体 NK-R" w:eastAsia="UD デジタル 教科書体 NK-R" w:cs="メイリオ"/>
                                <w:color w:val="000000" w:themeColor="dark1"/>
                                <w:sz w:val="24"/>
                                <w:szCs w:val="28"/>
                              </w:rPr>
                            </w:pPr>
                          </w:p>
                          <w:p w14:paraId="7046F342" w14:textId="3A08FF46" w:rsidR="0050270B" w:rsidRPr="0050270B" w:rsidRDefault="0050270B" w:rsidP="0050270B">
                            <w:pPr>
                              <w:spacing w:line="288" w:lineRule="exact"/>
                              <w:textAlignment w:val="baseline"/>
                              <w:rPr>
                                <w:rFonts w:ascii="UD デジタル 教科書体 NK-R" w:eastAsia="UD デジタル 教科書体 NK-R" w:cs="メイリオ"/>
                                <w:color w:val="000000" w:themeColor="dark1"/>
                                <w:sz w:val="24"/>
                                <w:szCs w:val="28"/>
                              </w:rPr>
                            </w:pPr>
                            <w:r w:rsidRPr="0050270B">
                              <w:rPr>
                                <w:rFonts w:ascii="UD デジタル 教科書体 NK-R" w:eastAsia="UD デジタル 教科書体 NK-R" w:cs="メイリオ" w:hint="eastAsia"/>
                                <w:color w:val="000000" w:themeColor="dark1"/>
                                <w:sz w:val="24"/>
                                <w:szCs w:val="28"/>
                              </w:rPr>
                              <w:t>②　利用施設を決めて、チケットに記載して</w:t>
                            </w:r>
                            <w:r w:rsidR="006508F6">
                              <w:rPr>
                                <w:rFonts w:ascii="UD デジタル 教科書体 NK-R" w:eastAsia="UD デジタル 教科書体 NK-R" w:cs="メイリオ" w:hint="eastAsia"/>
                                <w:color w:val="000000" w:themeColor="dark1"/>
                                <w:sz w:val="24"/>
                                <w:szCs w:val="28"/>
                              </w:rPr>
                              <w:t>あ</w:t>
                            </w:r>
                            <w:r w:rsidRPr="0050270B">
                              <w:rPr>
                                <w:rFonts w:ascii="UD デジタル 教科書体 NK-R" w:eastAsia="UD デジタル 教科書体 NK-R" w:cs="メイリオ" w:hint="eastAsia"/>
                                <w:color w:val="000000" w:themeColor="dark1"/>
                                <w:sz w:val="24"/>
                                <w:szCs w:val="28"/>
                              </w:rPr>
                              <w:t>る</w:t>
                            </w:r>
                          </w:p>
                          <w:p w14:paraId="6CEF0CE8" w14:textId="53968479" w:rsidR="0050270B" w:rsidRPr="0050270B" w:rsidRDefault="0050270B" w:rsidP="0050270B">
                            <w:pPr>
                              <w:spacing w:line="288" w:lineRule="exact"/>
                              <w:textAlignment w:val="baseline"/>
                              <w:rPr>
                                <w:rFonts w:ascii="UD デジタル 教科書体 NK-R" w:eastAsia="UD デジタル 教科書体 NK-R" w:cs="メイリオ"/>
                                <w:color w:val="000000" w:themeColor="dark1"/>
                                <w:sz w:val="20"/>
                                <w:szCs w:val="21"/>
                              </w:rPr>
                            </w:pPr>
                            <w:r w:rsidRPr="0050270B">
                              <w:rPr>
                                <w:rFonts w:ascii="UD デジタル 教科書体 NK-R" w:eastAsia="UD デジタル 教科書体 NK-R" w:cs="メイリオ" w:hint="eastAsia"/>
                                <w:color w:val="000000" w:themeColor="dark1"/>
                                <w:sz w:val="24"/>
                                <w:szCs w:val="28"/>
                              </w:rPr>
                              <w:t xml:space="preserve">　　　連絡先に電話もしくはメールをして予約する</w:t>
                            </w:r>
                            <w:r>
                              <w:rPr>
                                <w:rFonts w:ascii="UD デジタル 教科書体 NK-R" w:eastAsia="UD デジタル 教科書体 NK-R" w:cs="メイリオ" w:hint="eastAsia"/>
                                <w:color w:val="000000" w:themeColor="dark1"/>
                                <w:sz w:val="24"/>
                                <w:szCs w:val="28"/>
                              </w:rPr>
                              <w:t xml:space="preserve">　　　　</w:t>
                            </w:r>
                            <w:r w:rsidR="00F541DC">
                              <w:rPr>
                                <w:rFonts w:ascii="UD デジタル 教科書体 NK-R" w:eastAsia="UD デジタル 教科書体 NK-R" w:cs="メイリオ" w:hint="eastAsia"/>
                                <w:color w:val="000000" w:themeColor="dark1"/>
                                <w:sz w:val="24"/>
                                <w:szCs w:val="28"/>
                              </w:rPr>
                              <w:t xml:space="preserve">　</w:t>
                            </w:r>
                            <w:r w:rsidR="006508F6">
                              <w:rPr>
                                <w:rFonts w:ascii="UD デジタル 教科書体 NK-R" w:eastAsia="UD デジタル 教科書体 NK-R" w:cs="メイリオ" w:hint="eastAsia"/>
                                <w:color w:val="000000" w:themeColor="dark1"/>
                                <w:sz w:val="16"/>
                                <w:szCs w:val="18"/>
                              </w:rPr>
                              <w:t>【</w:t>
                            </w:r>
                            <w:r w:rsidRPr="0050270B">
                              <w:rPr>
                                <w:rFonts w:ascii="UD デジタル 教科書体 NK-R" w:eastAsia="UD デジタル 教科書体 NK-R" w:cs="メイリオ" w:hint="eastAsia"/>
                                <w:color w:val="000000" w:themeColor="dark1"/>
                                <w:sz w:val="16"/>
                                <w:szCs w:val="18"/>
                              </w:rPr>
                              <w:t>電子申請は</w:t>
                            </w:r>
                            <w:r>
                              <w:rPr>
                                <w:rFonts w:ascii="UD デジタル 教科書体 NK-R" w:eastAsia="UD デジタル 教科書体 NK-R" w:cs="メイリオ" w:hint="eastAsia"/>
                                <w:color w:val="000000" w:themeColor="dark1"/>
                                <w:sz w:val="16"/>
                                <w:szCs w:val="18"/>
                              </w:rPr>
                              <w:t>こちら</w:t>
                            </w:r>
                            <w:r w:rsidR="006508F6">
                              <w:rPr>
                                <w:rFonts w:ascii="UD デジタル 教科書体 NK-R" w:eastAsia="UD デジタル 教科書体 NK-R" w:cs="メイリオ" w:hint="eastAsia"/>
                                <w:color w:val="000000" w:themeColor="dark1"/>
                                <w:sz w:val="16"/>
                                <w:szCs w:val="18"/>
                              </w:rPr>
                              <w:t>】</w:t>
                            </w:r>
                          </w:p>
                          <w:p w14:paraId="28919CCB" w14:textId="77777777" w:rsidR="0050270B" w:rsidRPr="0050270B" w:rsidRDefault="0050270B" w:rsidP="0050270B">
                            <w:pPr>
                              <w:spacing w:line="288" w:lineRule="exact"/>
                              <w:textAlignment w:val="baseline"/>
                              <w:rPr>
                                <w:rFonts w:ascii="UD デジタル 教科書体 NK-R" w:eastAsia="UD デジタル 教科書体 NK-R" w:cs="メイリオ"/>
                                <w:color w:val="000000" w:themeColor="dark1"/>
                                <w:sz w:val="24"/>
                                <w:szCs w:val="28"/>
                              </w:rPr>
                            </w:pPr>
                          </w:p>
                          <w:p w14:paraId="29CF09B5" w14:textId="18003918" w:rsidR="0050270B" w:rsidRPr="0050270B" w:rsidRDefault="0050270B" w:rsidP="0050270B">
                            <w:pPr>
                              <w:spacing w:line="288" w:lineRule="exact"/>
                              <w:textAlignment w:val="baseline"/>
                              <w:rPr>
                                <w:rFonts w:ascii="UD デジタル 教科書体 NK-R" w:eastAsia="UD デジタル 教科書体 NK-R" w:cs="メイリオ"/>
                                <w:color w:val="000000" w:themeColor="dark1"/>
                                <w:sz w:val="24"/>
                                <w:szCs w:val="28"/>
                              </w:rPr>
                            </w:pPr>
                            <w:r w:rsidRPr="0050270B">
                              <w:rPr>
                                <w:rFonts w:ascii="UD デジタル 教科書体 NK-R" w:eastAsia="UD デジタル 教科書体 NK-R" w:cs="メイリオ" w:hint="eastAsia"/>
                                <w:color w:val="000000" w:themeColor="dark1"/>
                                <w:sz w:val="24"/>
                                <w:szCs w:val="28"/>
                              </w:rPr>
                              <w:t>③　サービス利用時にチケットを</w:t>
                            </w:r>
                            <w:r w:rsidR="001152BE">
                              <w:rPr>
                                <w:rFonts w:ascii="UD デジタル 教科書体 NK-R" w:eastAsia="UD デジタル 教科書体 NK-R" w:cs="メイリオ" w:hint="eastAsia"/>
                                <w:color w:val="000000" w:themeColor="dark1"/>
                                <w:sz w:val="24"/>
                                <w:szCs w:val="28"/>
                              </w:rPr>
                              <w:t>利用</w:t>
                            </w:r>
                            <w:r w:rsidRPr="0050270B">
                              <w:rPr>
                                <w:rFonts w:ascii="UD デジタル 教科書体 NK-R" w:eastAsia="UD デジタル 教科書体 NK-R" w:cs="メイリオ" w:hint="eastAsia"/>
                                <w:color w:val="000000" w:themeColor="dark1"/>
                                <w:sz w:val="24"/>
                                <w:szCs w:val="28"/>
                              </w:rPr>
                              <w:t>施設に提出する</w:t>
                            </w: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 w14:anchorId="1274EA46" id="テキスト ボックス 92" o:spid="_x0000_s1028" type="#_x0000_t202" style="position:absolute;left:0;text-align:left;margin-left:10.8pt;margin-top:12pt;width:352.8pt;height:158.4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" fillcolor="white [3201]" strokecolor="black [3200]" strokeweight="1pt">
                <v:textbox>
                  <w:txbxContent>
                    <w:p w14:paraId="6F63F0CA" w14:textId="77777777" w:rsidR="0050270B" w:rsidRDefault="0050270B" w:rsidP="0050270B">
                      <w:pPr>
                        <w:spacing w:line="288" w:lineRule="exact"/>
                        <w:textAlignment w:val="baseline"/>
                        <w:rPr>
                          <w:rFonts w:ascii="UD デジタル 教科書体 NK-R" w:eastAsia="UD デジタル 教科書体 NK-R" w:cs="メイリオ"/>
                          <w:color w:val="000000" w:themeColor="dark1"/>
                          <w:sz w:val="24"/>
                          <w:szCs w:val="28"/>
                        </w:rPr>
                      </w:pPr>
                    </w:p>
                    <w:p w14:paraId="6B87C11A" w14:textId="77777777" w:rsidR="0050270B" w:rsidRDefault="0050270B" w:rsidP="0050270B">
                      <w:pPr>
                        <w:spacing w:line="288" w:lineRule="exact"/>
                        <w:textAlignment w:val="baseline"/>
                        <w:rPr>
                          <w:rFonts w:ascii="UD デジタル 教科書体 NK-R" w:eastAsia="UD デジタル 教科書体 NK-R" w:cs="メイリオ"/>
                          <w:color w:val="000000" w:themeColor="dark1"/>
                          <w:sz w:val="24"/>
                          <w:szCs w:val="28"/>
                        </w:rPr>
                      </w:pPr>
                    </w:p>
                    <w:p w14:paraId="18AF10CB" w14:textId="6593BA6E" w:rsidR="0050270B" w:rsidRPr="0050270B" w:rsidRDefault="0050270B" w:rsidP="0050270B">
                      <w:pPr>
                        <w:spacing w:line="288" w:lineRule="exact"/>
                        <w:textAlignment w:val="baseline"/>
                        <w:rPr>
                          <w:rFonts w:ascii="UD デジタル 教科書体 NK-R" w:eastAsia="UD デジタル 教科書体 NK-R" w:cs="メイリオ"/>
                          <w:color w:val="000000" w:themeColor="dark1"/>
                          <w:kern w:val="0"/>
                          <w:sz w:val="32"/>
                          <w:szCs w:val="32"/>
                        </w:rPr>
                      </w:pPr>
                      <w:r w:rsidRPr="0050270B">
                        <w:rPr>
                          <w:rFonts w:ascii="UD デジタル 教科書体 NK-R" w:eastAsia="UD デジタル 教科書体 NK-R" w:cs="メイリオ" w:hint="eastAsia"/>
                          <w:color w:val="000000" w:themeColor="dark1"/>
                          <w:sz w:val="24"/>
                          <w:szCs w:val="28"/>
                        </w:rPr>
                        <w:t xml:space="preserve">①　必要な枚数を健康推進課に申請する　</w:t>
                      </w:r>
                    </w:p>
                    <w:p w14:paraId="0F23ECFA" w14:textId="4B139F9D" w:rsidR="0050270B" w:rsidRPr="0050270B" w:rsidRDefault="0050270B" w:rsidP="0050270B">
                      <w:pPr>
                        <w:spacing w:line="288" w:lineRule="exact"/>
                        <w:textAlignment w:val="baseline"/>
                        <w:rPr>
                          <w:rFonts w:ascii="UD デジタル 教科書体 NK-R" w:eastAsia="UD デジタル 教科書体 NK-R" w:cs="メイリオ"/>
                          <w:color w:val="000000" w:themeColor="dark1"/>
                          <w:sz w:val="24"/>
                          <w:szCs w:val="28"/>
                        </w:rPr>
                      </w:pPr>
                      <w:r w:rsidRPr="0050270B">
                        <w:rPr>
                          <w:rFonts w:ascii="UD デジタル 教科書体 NK-R" w:eastAsia="UD デジタル 教科書体 NK-R" w:cs="メイリオ" w:hint="eastAsia"/>
                          <w:color w:val="000000" w:themeColor="dark1"/>
                          <w:sz w:val="24"/>
                          <w:szCs w:val="28"/>
                        </w:rPr>
                        <w:t xml:space="preserve">　　　窓口</w:t>
                      </w:r>
                      <w:r w:rsidR="006508F6">
                        <w:rPr>
                          <w:rFonts w:ascii="UD デジタル 教科書体 NK-R" w:eastAsia="UD デジタル 教科書体 NK-R" w:cs="メイリオ" w:hint="eastAsia"/>
                          <w:color w:val="000000" w:themeColor="dark1"/>
                          <w:sz w:val="24"/>
                          <w:szCs w:val="28"/>
                        </w:rPr>
                        <w:t>、</w:t>
                      </w:r>
                      <w:r w:rsidRPr="0050270B">
                        <w:rPr>
                          <w:rFonts w:ascii="UD デジタル 教科書体 NK-R" w:eastAsia="UD デジタル 教科書体 NK-R" w:cs="メイリオ" w:hint="eastAsia"/>
                          <w:color w:val="000000" w:themeColor="dark1"/>
                          <w:sz w:val="24"/>
                          <w:szCs w:val="28"/>
                        </w:rPr>
                        <w:t>電話【0740-25-8110】</w:t>
                      </w:r>
                      <w:r w:rsidR="006508F6">
                        <w:rPr>
                          <w:rFonts w:ascii="UD デジタル 教科書体 NK-R" w:eastAsia="UD デジタル 教科書体 NK-R" w:cs="メイリオ" w:hint="eastAsia"/>
                          <w:color w:val="000000" w:themeColor="dark1"/>
                          <w:sz w:val="24"/>
                          <w:szCs w:val="28"/>
                        </w:rPr>
                        <w:t>、</w:t>
                      </w:r>
                      <w:r w:rsidRPr="0050270B">
                        <w:rPr>
                          <w:rFonts w:ascii="UD デジタル 教科書体 NK-R" w:eastAsia="UD デジタル 教科書体 NK-R" w:cs="メイリオ" w:hint="eastAsia"/>
                          <w:color w:val="000000" w:themeColor="dark1"/>
                          <w:sz w:val="24"/>
                          <w:szCs w:val="28"/>
                        </w:rPr>
                        <w:t>電子申請　⇒</w:t>
                      </w:r>
                    </w:p>
                    <w:p w14:paraId="5BA0084E" w14:textId="77777777" w:rsidR="0050270B" w:rsidRPr="0050270B" w:rsidRDefault="0050270B" w:rsidP="0050270B">
                      <w:pPr>
                        <w:spacing w:line="288" w:lineRule="exact"/>
                        <w:textAlignment w:val="baseline"/>
                        <w:rPr>
                          <w:rFonts w:ascii="UD デジタル 教科書体 NK-R" w:eastAsia="UD デジタル 教科書体 NK-R" w:cs="メイリオ"/>
                          <w:color w:val="000000" w:themeColor="dark1"/>
                          <w:sz w:val="24"/>
                          <w:szCs w:val="28"/>
                        </w:rPr>
                      </w:pPr>
                    </w:p>
                    <w:p w14:paraId="7046F342" w14:textId="3A08FF46" w:rsidR="0050270B" w:rsidRPr="0050270B" w:rsidRDefault="0050270B" w:rsidP="0050270B">
                      <w:pPr>
                        <w:spacing w:line="288" w:lineRule="exact"/>
                        <w:textAlignment w:val="baseline"/>
                        <w:rPr>
                          <w:rFonts w:ascii="UD デジタル 教科書体 NK-R" w:eastAsia="UD デジタル 教科書体 NK-R" w:cs="メイリオ"/>
                          <w:color w:val="000000" w:themeColor="dark1"/>
                          <w:sz w:val="24"/>
                          <w:szCs w:val="28"/>
                        </w:rPr>
                      </w:pPr>
                      <w:r w:rsidRPr="0050270B">
                        <w:rPr>
                          <w:rFonts w:ascii="UD デジタル 教科書体 NK-R" w:eastAsia="UD デジタル 教科書体 NK-R" w:cs="メイリオ" w:hint="eastAsia"/>
                          <w:color w:val="000000" w:themeColor="dark1"/>
                          <w:sz w:val="24"/>
                          <w:szCs w:val="28"/>
                        </w:rPr>
                        <w:t>②　利用施設を決めて、チケットに記載して</w:t>
                      </w:r>
                      <w:r w:rsidR="006508F6">
                        <w:rPr>
                          <w:rFonts w:ascii="UD デジタル 教科書体 NK-R" w:eastAsia="UD デジタル 教科書体 NK-R" w:cs="メイリオ" w:hint="eastAsia"/>
                          <w:color w:val="000000" w:themeColor="dark1"/>
                          <w:sz w:val="24"/>
                          <w:szCs w:val="28"/>
                        </w:rPr>
                        <w:t>あ</w:t>
                      </w:r>
                      <w:r w:rsidRPr="0050270B">
                        <w:rPr>
                          <w:rFonts w:ascii="UD デジタル 教科書体 NK-R" w:eastAsia="UD デジタル 教科書体 NK-R" w:cs="メイリオ" w:hint="eastAsia"/>
                          <w:color w:val="000000" w:themeColor="dark1"/>
                          <w:sz w:val="24"/>
                          <w:szCs w:val="28"/>
                        </w:rPr>
                        <w:t>る</w:t>
                      </w:r>
                    </w:p>
                    <w:p w14:paraId="6CEF0CE8" w14:textId="53968479" w:rsidR="0050270B" w:rsidRPr="0050270B" w:rsidRDefault="0050270B" w:rsidP="0050270B">
                      <w:pPr>
                        <w:spacing w:line="288" w:lineRule="exact"/>
                        <w:textAlignment w:val="baseline"/>
                        <w:rPr>
                          <w:rFonts w:ascii="UD デジタル 教科書体 NK-R" w:eastAsia="UD デジタル 教科書体 NK-R" w:cs="メイリオ"/>
                          <w:color w:val="000000" w:themeColor="dark1"/>
                          <w:sz w:val="20"/>
                          <w:szCs w:val="21"/>
                        </w:rPr>
                      </w:pPr>
                      <w:r w:rsidRPr="0050270B">
                        <w:rPr>
                          <w:rFonts w:ascii="UD デジタル 教科書体 NK-R" w:eastAsia="UD デジタル 教科書体 NK-R" w:cs="メイリオ" w:hint="eastAsia"/>
                          <w:color w:val="000000" w:themeColor="dark1"/>
                          <w:sz w:val="24"/>
                          <w:szCs w:val="28"/>
                        </w:rPr>
                        <w:t xml:space="preserve">　　　連絡先に電話もしくはメールをして予約する</w:t>
                      </w:r>
                      <w:r>
                        <w:rPr>
                          <w:rFonts w:ascii="UD デジタル 教科書体 NK-R" w:eastAsia="UD デジタル 教科書体 NK-R" w:cs="メイリオ" w:hint="eastAsia"/>
                          <w:color w:val="000000" w:themeColor="dark1"/>
                          <w:sz w:val="24"/>
                          <w:szCs w:val="28"/>
                        </w:rPr>
                        <w:t xml:space="preserve">　　　　</w:t>
                      </w:r>
                      <w:r w:rsidR="00F541DC">
                        <w:rPr>
                          <w:rFonts w:ascii="UD デジタル 教科書体 NK-R" w:eastAsia="UD デジタル 教科書体 NK-R" w:cs="メイリオ" w:hint="eastAsia"/>
                          <w:color w:val="000000" w:themeColor="dark1"/>
                          <w:sz w:val="24"/>
                          <w:szCs w:val="28"/>
                        </w:rPr>
                        <w:t xml:space="preserve">　</w:t>
                      </w:r>
                      <w:r w:rsidR="006508F6">
                        <w:rPr>
                          <w:rFonts w:ascii="UD デジタル 教科書体 NK-R" w:eastAsia="UD デジタル 教科書体 NK-R" w:cs="メイリオ" w:hint="eastAsia"/>
                          <w:color w:val="000000" w:themeColor="dark1"/>
                          <w:sz w:val="16"/>
                          <w:szCs w:val="18"/>
                        </w:rPr>
                        <w:t>【</w:t>
                      </w:r>
                      <w:r w:rsidRPr="0050270B">
                        <w:rPr>
                          <w:rFonts w:ascii="UD デジタル 教科書体 NK-R" w:eastAsia="UD デジタル 教科書体 NK-R" w:cs="メイリオ" w:hint="eastAsia"/>
                          <w:color w:val="000000" w:themeColor="dark1"/>
                          <w:sz w:val="16"/>
                          <w:szCs w:val="18"/>
                        </w:rPr>
                        <w:t>電子申請は</w:t>
                      </w:r>
                      <w:r>
                        <w:rPr>
                          <w:rFonts w:ascii="UD デジタル 教科書体 NK-R" w:eastAsia="UD デジタル 教科書体 NK-R" w:cs="メイリオ" w:hint="eastAsia"/>
                          <w:color w:val="000000" w:themeColor="dark1"/>
                          <w:sz w:val="16"/>
                          <w:szCs w:val="18"/>
                        </w:rPr>
                        <w:t>こちら</w:t>
                      </w:r>
                      <w:r w:rsidR="006508F6">
                        <w:rPr>
                          <w:rFonts w:ascii="UD デジタル 教科書体 NK-R" w:eastAsia="UD デジタル 教科書体 NK-R" w:cs="メイリオ" w:hint="eastAsia"/>
                          <w:color w:val="000000" w:themeColor="dark1"/>
                          <w:sz w:val="16"/>
                          <w:szCs w:val="18"/>
                        </w:rPr>
                        <w:t>】</w:t>
                      </w:r>
                    </w:p>
                    <w:p w14:paraId="28919CCB" w14:textId="77777777" w:rsidR="0050270B" w:rsidRPr="0050270B" w:rsidRDefault="0050270B" w:rsidP="0050270B">
                      <w:pPr>
                        <w:spacing w:line="288" w:lineRule="exact"/>
                        <w:textAlignment w:val="baseline"/>
                        <w:rPr>
                          <w:rFonts w:ascii="UD デジタル 教科書体 NK-R" w:eastAsia="UD デジタル 教科書体 NK-R" w:cs="メイリオ"/>
                          <w:color w:val="000000" w:themeColor="dark1"/>
                          <w:sz w:val="24"/>
                          <w:szCs w:val="28"/>
                        </w:rPr>
                      </w:pPr>
                    </w:p>
                    <w:p w14:paraId="29CF09B5" w14:textId="18003918" w:rsidR="0050270B" w:rsidRPr="0050270B" w:rsidRDefault="0050270B" w:rsidP="0050270B">
                      <w:pPr>
                        <w:spacing w:line="288" w:lineRule="exact"/>
                        <w:textAlignment w:val="baseline"/>
                        <w:rPr>
                          <w:rFonts w:ascii="UD デジタル 教科書体 NK-R" w:eastAsia="UD デジタル 教科書体 NK-R" w:cs="メイリオ"/>
                          <w:color w:val="000000" w:themeColor="dark1"/>
                          <w:sz w:val="24"/>
                          <w:szCs w:val="28"/>
                        </w:rPr>
                      </w:pPr>
                      <w:r w:rsidRPr="0050270B">
                        <w:rPr>
                          <w:rFonts w:ascii="UD デジタル 教科書体 NK-R" w:eastAsia="UD デジタル 教科書体 NK-R" w:cs="メイリオ" w:hint="eastAsia"/>
                          <w:color w:val="000000" w:themeColor="dark1"/>
                          <w:sz w:val="24"/>
                          <w:szCs w:val="28"/>
                        </w:rPr>
                        <w:t>③　サービス利用時にチケットを</w:t>
                      </w:r>
                      <w:r w:rsidR="001152BE">
                        <w:rPr>
                          <w:rFonts w:ascii="UD デジタル 教科書体 NK-R" w:eastAsia="UD デジタル 教科書体 NK-R" w:cs="メイリオ" w:hint="eastAsia"/>
                          <w:color w:val="000000" w:themeColor="dark1"/>
                          <w:sz w:val="24"/>
                          <w:szCs w:val="28"/>
                        </w:rPr>
                        <w:t>利用</w:t>
                      </w:r>
                      <w:r w:rsidRPr="0050270B">
                        <w:rPr>
                          <w:rFonts w:ascii="UD デジタル 教科書体 NK-R" w:eastAsia="UD デジタル 教科書体 NK-R" w:cs="メイリオ" w:hint="eastAsia"/>
                          <w:color w:val="000000" w:themeColor="dark1"/>
                          <w:sz w:val="24"/>
                          <w:szCs w:val="28"/>
                        </w:rPr>
                        <w:t>施設に提出する</w:t>
                      </w:r>
                    </w:p>
                  </w:txbxContent>
                </v:textbox>
              </v:shape>
            </w:pict>
          </mc:Fallback>
        </mc:AlternateContent>
      </w:r>
    </w:p>
    <w:p w14:paraId="3F751179" w14:textId="45106CE8" w:rsidR="0050270B" w:rsidRDefault="0050270B">
      <w:r>
        <w:rPr>
          <w:noProof/>
        </w:rPr>
        <w:drawing>
          <wp:anchor distT="0" distB="0" distL="114300" distR="114300" simplePos="0" relativeHeight="251687936" behindDoc="1" locked="0" layoutInCell="1" allowOverlap="1" wp14:anchorId="70084ABA" wp14:editId="32336414">
            <wp:simplePos x="0" y="0"/>
            <wp:positionH relativeFrom="column">
              <wp:posOffset>3604260</wp:posOffset>
            </wp:positionH>
            <wp:positionV relativeFrom="page">
              <wp:posOffset>2019300</wp:posOffset>
            </wp:positionV>
            <wp:extent cx="802005" cy="857250"/>
            <wp:effectExtent l="0" t="0" r="0" b="0"/>
            <wp:wrapNone/>
            <wp:docPr id="264585421" name="図 2">
              <a:extLst xmlns:a="http://schemas.openxmlformats.org/drawingml/2006/main">
                <a:ext uri="{FF2B5EF4-FFF2-40B4-BE49-F238E27FC236}">
                  <a16:creationId xmlns:a16="http://schemas.microsoft.com/office/drawing/2014/main" id="{00000000-0008-0000-0100-000003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図 2">
                      <a:extLst>
                        <a:ext uri="{FF2B5EF4-FFF2-40B4-BE49-F238E27FC236}">
                          <a16:creationId xmlns:a16="http://schemas.microsoft.com/office/drawing/2014/main" id="{00000000-0008-0000-0100-000003000000}"/>
                        </a:ext>
                      </a:extLst>
                    </pic:cNvP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02005" cy="85725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14:paraId="7F81BC21" w14:textId="11101BF8" w:rsidR="0050270B" w:rsidRDefault="0050270B"/>
    <w:p w14:paraId="431F5045" w14:textId="3ADEF6E1" w:rsidR="0050270B" w:rsidRDefault="006508F6">
      <w:r>
        <w:rPr>
          <w:noProof/>
        </w:rPr>
        <mc:AlternateContent>
          <mc:Choice Requires="wps">
            <w:drawing>
              <wp:anchor distT="0" distB="0" distL="114300" distR="114300" simplePos="0" relativeHeight="251712512" behindDoc="1" locked="0" layoutInCell="1" allowOverlap="1" wp14:anchorId="7AE65E80" wp14:editId="107326CA">
                <wp:simplePos x="0" y="0"/>
                <wp:positionH relativeFrom="margin">
                  <wp:posOffset>5356860</wp:posOffset>
                </wp:positionH>
                <wp:positionV relativeFrom="page">
                  <wp:posOffset>2377440</wp:posOffset>
                </wp:positionV>
                <wp:extent cx="640080" cy="403860"/>
                <wp:effectExtent l="0" t="0" r="0" b="0"/>
                <wp:wrapNone/>
                <wp:docPr id="1303579366" name="テキスト ボックス 2"/>
                <wp:cNvGraphicFramePr/>
                <a:graphic xmlns:a="http://schemas.openxmlformats.org/drawingml/2006/main">
                  <a:graphicData uri="http://schemas.microsoft.com/office/word/2010/wordprocessingShape">
                    <wps:wsp>
                      <wps:cNvSpPr txBox="1"/>
                      <wps:spPr>
                        <a:xfrm>
                          <a:off x="0" y="0"/>
                          <a:ext cx="640080" cy="40386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14:paraId="7E5D3702" w14:textId="1A746F28" w:rsidR="006508F6" w:rsidRPr="006508F6" w:rsidRDefault="006508F6" w:rsidP="006508F6">
                            <w:pPr>
                              <w:spacing w:line="288" w:lineRule="exact"/>
                              <w:textAlignment w:val="baseline"/>
                              <w:rPr>
                                <w:rFonts w:ascii="UD デジタル 教科書体 NK-R" w:eastAsia="UD デジタル 教科書体 NK-R" w:cs="メイリオ"/>
                                <w:color w:val="000000" w:themeColor="dark1"/>
                                <w:kern w:val="0"/>
                                <w:sz w:val="18"/>
                                <w:szCs w:val="20"/>
                              </w:rPr>
                            </w:pPr>
                            <w:r>
                              <w:rPr>
                                <w:rFonts w:ascii="UD デジタル 教科書体 NK-R" w:eastAsia="UD デジタル 教科書体 NK-R" w:cs="メイリオ" w:hint="eastAsia"/>
                                <w:color w:val="000000" w:themeColor="dark1"/>
                              </w:rPr>
                              <w:t xml:space="preserve">　</w:t>
                            </w:r>
                            <w:r w:rsidRPr="006508F6">
                              <w:rPr>
                                <w:rFonts w:ascii="UD デジタル 教科書体 NP-R" w:eastAsia="UD デジタル 教科書体 NP-R" w:cs="メイリオ" w:hint="eastAsia"/>
                                <w:color w:val="000000" w:themeColor="dark1"/>
                                <w:sz w:val="20"/>
                                <w:szCs w:val="21"/>
                              </w:rPr>
                              <w:t>見本</w:t>
                            </w:r>
                          </w:p>
                        </w:txbxContent>
                      </wps:txbx>
                      <wps:bodyPr vertOverflow="clip" horzOverflow="clip" wrap="square" rtlCol="0" anchor="t"/>
                    </wps:wsp>
                  </a:graphicData>
                </a:graphic>
                <wp14:sizeRelH relativeFrom="margin">
                  <wp14:pctWidth>0</wp14:pctWidth>
                </wp14:sizeRelH>
              </wp:anchor>
            </w:drawing>
          </mc:Choice>
          <mc:Fallback>
            <w:pict>
              <v:shape w14:anchorId="7AE65E80" id="テキスト ボックス 2" o:spid="_x0000_s1029" type="#_x0000_t202" style="position:absolute;left:0;text-align:left;margin-left:421.8pt;margin-top:187.2pt;width:50.4pt;height:31.8pt;z-index:-251603968;visibility:visible;mso-wrap-style:square;mso-width-percent:0;mso-wrap-distance-left:9pt;mso-wrap-distance-top:0;mso-wrap-distance-right:9pt;mso-wrap-distance-bottom:0;mso-position-horizontal:absolute;mso-position-horizontal-relative:margin;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" filled="f" stroked="f">
                <v:textbox>
                  <w:txbxContent>
                    <w:p w14:paraId="7E5D3702" w14:textId="1A746F28" w:rsidR="006508F6" w:rsidRPr="006508F6" w:rsidRDefault="006508F6" w:rsidP="006508F6">
                      <w:pPr>
                        <w:spacing w:line="288" w:lineRule="exact"/>
                        <w:textAlignment w:val="baseline"/>
                        <w:rPr>
                          <w:rFonts w:ascii="UD デジタル 教科書体 NK-R" w:eastAsia="UD デジタル 教科書体 NK-R" w:cs="メイリオ"/>
                          <w:color w:val="000000" w:themeColor="dark1"/>
                          <w:kern w:val="0"/>
                          <w:sz w:val="18"/>
                          <w:szCs w:val="20"/>
                        </w:rPr>
                      </w:pPr>
                      <w:r>
                        <w:rPr>
                          <w:rFonts w:ascii="UD デジタル 教科書体 NK-R" w:eastAsia="UD デジタル 教科書体 NK-R" w:cs="メイリオ" w:hint="eastAsia"/>
                          <w:color w:val="000000" w:themeColor="dark1"/>
                        </w:rPr>
                        <w:t xml:space="preserve">　</w:t>
                      </w:r>
                      <w:r w:rsidRPr="006508F6">
                        <w:rPr>
                          <w:rFonts w:ascii="UD デジタル 教科書体 NP-R" w:eastAsia="UD デジタル 教科書体 NP-R" w:cs="メイリオ" w:hint="eastAsia"/>
                          <w:color w:val="000000" w:themeColor="dark1"/>
                          <w:sz w:val="20"/>
                          <w:szCs w:val="21"/>
                        </w:rPr>
                        <w:t>見本</w:t>
                      </w:r>
                    </w:p>
                  </w:txbxContent>
                </v:textbox>
                <w10:wrap anchorx="margin" anchory="page"/>
              </v:shape>
            </w:pict>
          </mc:Fallback>
        </mc:AlternateContent>
      </w:r>
    </w:p>
    <w:p w14:paraId="64BDFD53" w14:textId="48EC34CE" w:rsidR="0050270B" w:rsidRDefault="0050270B"/>
    <w:p w14:paraId="54D0E493" w14:textId="60920F86" w:rsidR="0050270B" w:rsidRDefault="0050270B"/>
    <w:p w14:paraId="0FB8861F" w14:textId="70CF0229" w:rsidR="0050270B" w:rsidRDefault="0050270B"/>
    <w:p w14:paraId="12A577B2" w14:textId="1F5FD79A" w:rsidR="0050270B" w:rsidRDefault="0050270B"/>
    <w:p w14:paraId="65968F0F" w14:textId="1B8FECF5" w:rsidR="0050270B" w:rsidRDefault="0050270B"/>
    <w:p w14:paraId="4D409472" w14:textId="7F89D171" w:rsidR="0050270B" w:rsidRDefault="006508F6">
      <w:r>
        <w:rPr>
          <w:noProof/>
        </w:rPr>
        <mc:AlternateContent>
          <mc:Choice Requires="wps">
            <w:drawing>
              <wp:anchor distT="0" distB="0" distL="114300" distR="114300" simplePos="0" relativeHeight="251710464" behindDoc="1" locked="0" layoutInCell="1" allowOverlap="1" wp14:anchorId="20A93C4E" wp14:editId="33F622A4">
                <wp:simplePos x="0" y="0"/>
                <wp:positionH relativeFrom="margin">
                  <wp:posOffset>4571365</wp:posOffset>
                </wp:positionH>
                <wp:positionV relativeFrom="page">
                  <wp:posOffset>3749040</wp:posOffset>
                </wp:positionV>
                <wp:extent cx="2158365" cy="403860"/>
                <wp:effectExtent l="0" t="0" r="0" b="0"/>
                <wp:wrapNone/>
                <wp:docPr id="228692485" name="テキスト ボックス 2"/>
                <wp:cNvGraphicFramePr/>
                <a:graphic xmlns:a="http://schemas.openxmlformats.org/drawingml/2006/main">
                  <a:graphicData uri="http://schemas.microsoft.com/office/word/2010/wordprocessingShape">
                    <wps:wsp>
                      <wps:cNvSpPr txBox="1"/>
                      <wps:spPr>
                        <a:xfrm>
                          <a:off x="0" y="0"/>
                          <a:ext cx="2158365" cy="40386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14:paraId="54D25693" w14:textId="024784E0" w:rsidR="006508F6" w:rsidRPr="006508F6" w:rsidRDefault="006508F6" w:rsidP="006508F6">
                            <w:pPr>
                              <w:spacing w:line="288" w:lineRule="exact"/>
                              <w:textAlignment w:val="baseline"/>
                              <w:rPr>
                                <w:rFonts w:ascii="UD デジタル 教科書体 NK-R" w:eastAsia="UD デジタル 教科書体 NK-R" w:cs="メイリオ"/>
                                <w:color w:val="000000" w:themeColor="dark1"/>
                                <w:kern w:val="0"/>
                                <w:sz w:val="18"/>
                                <w:szCs w:val="20"/>
                              </w:rPr>
                            </w:pPr>
                            <w:r>
                              <w:rPr>
                                <w:rFonts w:ascii="UD デジタル 教科書体 NK-R" w:eastAsia="UD デジタル 教科書体 NK-R" w:cs="メイリオ" w:hint="eastAsia"/>
                                <w:color w:val="000000" w:themeColor="dark1"/>
                              </w:rPr>
                              <w:t xml:space="preserve">　【</w:t>
                            </w:r>
                            <w:r>
                              <w:rPr>
                                <w:rFonts w:ascii="UD デジタル 教科書体 NP-R" w:eastAsia="UD デジタル 教科書体 NP-R" w:cs="メイリオ" w:hint="eastAsia"/>
                                <w:color w:val="000000" w:themeColor="dark1"/>
                                <w:sz w:val="18"/>
                                <w:szCs w:val="20"/>
                              </w:rPr>
                              <w:t>実際のチケットはハガキサイズ】</w:t>
                            </w:r>
                          </w:p>
                        </w:txbxContent>
                      </wps:txbx>
                      <wps:bodyPr vertOverflow="clip" horzOverflow="clip" wrap="square" rtlCol="0" anchor="t"/>
                    </wps:wsp>
                  </a:graphicData>
                </a:graphic>
                <wp14:sizeRelH relativeFrom="margin">
                  <wp14:pctWidth>0</wp14:pctWidth>
                </wp14:sizeRelH>
              </wp:anchor>
            </w:drawing>
          </mc:Choice>
          <mc:Fallback>
            <w:pict>
              <v:shape w14:anchorId="20A93C4E" id="_x0000_s1030" type="#_x0000_t202" style="position:absolute;left:0;text-align:left;margin-left:359.95pt;margin-top:295.2pt;width:169.95pt;height:31.8pt;z-index:-251606016;visibility:visible;mso-wrap-style:square;mso-width-percent:0;mso-wrap-distance-left:9pt;mso-wrap-distance-top:0;mso-wrap-distance-right:9pt;mso-wrap-distance-bottom:0;mso-position-horizontal:absolute;mso-position-horizontal-relative:margin;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" filled="f" stroked="f">
                <v:textbox>
                  <w:txbxContent>
                    <w:p w14:paraId="54D25693" w14:textId="024784E0" w:rsidR="006508F6" w:rsidRPr="006508F6" w:rsidRDefault="006508F6" w:rsidP="006508F6">
                      <w:pPr>
                        <w:spacing w:line="288" w:lineRule="exact"/>
                        <w:textAlignment w:val="baseline"/>
                        <w:rPr>
                          <w:rFonts w:ascii="UD デジタル 教科書体 NK-R" w:eastAsia="UD デジタル 教科書体 NK-R" w:cs="メイリオ"/>
                          <w:color w:val="000000" w:themeColor="dark1"/>
                          <w:kern w:val="0"/>
                          <w:sz w:val="18"/>
                          <w:szCs w:val="20"/>
                        </w:rPr>
                      </w:pPr>
                      <w:r>
                        <w:rPr>
                          <w:rFonts w:ascii="UD デジタル 教科書体 NK-R" w:eastAsia="UD デジタル 教科書体 NK-R" w:cs="メイリオ" w:hint="eastAsia"/>
                          <w:color w:val="000000" w:themeColor="dark1"/>
                        </w:rPr>
                        <w:t xml:space="preserve">　【</w:t>
                      </w:r>
                      <w:r>
                        <w:rPr>
                          <w:rFonts w:ascii="UD デジタル 教科書体 NP-R" w:eastAsia="UD デジタル 教科書体 NP-R" w:cs="メイリオ" w:hint="eastAsia"/>
                          <w:color w:val="000000" w:themeColor="dark1"/>
                          <w:sz w:val="18"/>
                          <w:szCs w:val="20"/>
                        </w:rPr>
                        <w:t>実際のチケットはハガキサイズ】</w:t>
                      </w:r>
                    </w:p>
                  </w:txbxContent>
                </v:textbox>
                <w10:wrap anchorx="margin" anchory="page"/>
              </v:shape>
            </w:pict>
          </mc:Fallback>
        </mc:AlternateContent>
      </w:r>
      <w:r w:rsidR="006239FB">
        <w:rPr>
          <w:noProof/>
        </w:rPr>
        <mc:AlternateContent>
          <mc:Choice Requires="wps">
            <w:drawing>
              <wp:anchor distT="0" distB="0" distL="114300" distR="114300" simplePos="0" relativeHeight="251693056" behindDoc="0" locked="0" layoutInCell="1" allowOverlap="1" wp14:anchorId="7DE11E20" wp14:editId="3845968A">
                <wp:simplePos x="0" y="0"/>
                <wp:positionH relativeFrom="column">
                  <wp:posOffset>-160020</wp:posOffset>
                </wp:positionH>
                <wp:positionV relativeFrom="page">
                  <wp:posOffset>3848100</wp:posOffset>
                </wp:positionV>
                <wp:extent cx="4220845" cy="937260"/>
                <wp:effectExtent l="0" t="0" r="0" b="0"/>
                <wp:wrapNone/>
                <wp:docPr id="1895852758" name="テキスト ボックス 5"/>
                <wp:cNvGraphicFramePr/>
                <a:graphic xmlns:a="http://schemas.openxmlformats.org/drawingml/2006/main">
                  <a:graphicData uri="http://schemas.microsoft.com/office/word/2010/wordprocessingShape">
                    <wps:wsp>
                      <wps:cNvSpPr txBox="1"/>
                      <wps:spPr>
                        <a:xfrm>
                          <a:off x="0" y="0"/>
                          <a:ext cx="4220845" cy="93726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14:paraId="004A7701" w14:textId="77777777" w:rsidR="006239FB" w:rsidRDefault="006239FB" w:rsidP="006239FB">
                            <w:pPr>
                              <w:spacing w:before="120" w:after="120"/>
                              <w:jc w:val="center"/>
                              <w:textAlignment w:val="baseline"/>
                              <w:rPr>
                                <w:rFonts w:ascii="UD デジタル 教科書体 NK-R" w:eastAsia="UD デジタル 教科書体 NK-R"/>
                                <w:b/>
                                <w:bCs/>
                                <w:color w:val="000000"/>
                                <w:kern w:val="0"/>
                                <w:sz w:val="28"/>
                                <w:szCs w:val="28"/>
                              </w:rPr>
                            </w:pPr>
                            <w:r>
                              <w:rPr>
                                <w:rFonts w:ascii="UD デジタル 教科書体 NK-R" w:eastAsia="UD デジタル 教科書体 NK-R" w:hint="eastAsia"/>
                                <w:b/>
                                <w:bCs/>
                                <w:color w:val="000000"/>
                                <w:sz w:val="28"/>
                                <w:szCs w:val="28"/>
                              </w:rPr>
                              <w:t>宿泊サービス・日帰りサービスを利用する場合</w:t>
                            </w:r>
                          </w:p>
                        </w:txbxContent>
                      </wps:txbx>
                      <wps:bodyPr wrap="square" rtlCol="0" anchor="t"/>
                    </wps:wsp>
                  </a:graphicData>
                </a:graphic>
              </wp:anchor>
            </w:drawing>
          </mc:Choice>
          <mc:Fallback>
            <w:pict>
              <v:shape w14:anchorId="7DE11E20" id="テキスト ボックス 5" o:spid="_x0000_s1031" type="#_x0000_t202" style="position:absolute;left:0;text-align:left;margin-left:-12.6pt;margin-top:303pt;width:332.35pt;height:73.8pt;z-index:251693056;visibility:visible;mso-wrap-style:square;mso-wrap-distance-left:9pt;mso-wrap-distance-top:0;mso-wrap-distance-right:9pt;mso-wrap-distance-bottom:0;mso-position-horizontal:absolute;mso-position-horizontal-relative:text;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" filled="f" stroked="f">
                <v:textbox>
                  <w:txbxContent>
                    <w:p w14:paraId="004A7701" w14:textId="77777777" w:rsidR="006239FB" w:rsidRDefault="006239FB" w:rsidP="006239FB">
                      <w:pPr>
                        <w:spacing w:before="120" w:after="120"/>
                        <w:jc w:val="center"/>
                        <w:textAlignment w:val="baseline"/>
                        <w:rPr>
                          <w:rFonts w:ascii="UD デジタル 教科書体 NK-R" w:eastAsia="UD デジタル 教科書体 NK-R"/>
                          <w:b/>
                          <w:bCs/>
                          <w:color w:val="000000"/>
                          <w:kern w:val="0"/>
                          <w:sz w:val="28"/>
                          <w:szCs w:val="28"/>
                        </w:rPr>
                      </w:pPr>
                      <w:r>
                        <w:rPr>
                          <w:rFonts w:ascii="UD デジタル 教科書体 NK-R" w:eastAsia="UD デジタル 教科書体 NK-R" w:hint="eastAsia"/>
                          <w:b/>
                          <w:bCs/>
                          <w:color w:val="000000"/>
                          <w:sz w:val="28"/>
                          <w:szCs w:val="28"/>
                        </w:rPr>
                        <w:t>宿泊サービス・日帰りサービスを利用する場合</w:t>
                      </w:r>
                    </w:p>
                  </w:txbxContent>
                </v:textbox>
                <w10:wrap anchory="page"/>
              </v:shape>
            </w:pict>
          </mc:Fallback>
        </mc:AlternateContent>
      </w:r>
    </w:p>
    <w:p w14:paraId="2790D47A" w14:textId="14F2AFC9" w:rsidR="0050270B" w:rsidRDefault="006239FB">
      <w:r>
        <w:rPr>
          <w:noProof/>
        </w:rPr>
        <mc:AlternateContent>
          <mc:Choice Requires="wps">
            <w:drawing>
              <wp:anchor distT="0" distB="0" distL="114300" distR="114300" simplePos="0" relativeHeight="251691008" behindDoc="0" locked="0" layoutInCell="1" allowOverlap="1" wp14:anchorId="5CEF8BB2" wp14:editId="5A8DB13C">
                <wp:simplePos x="0" y="0"/>
                <wp:positionH relativeFrom="column">
                  <wp:posOffset>22860</wp:posOffset>
                </wp:positionH>
                <wp:positionV relativeFrom="page">
                  <wp:posOffset>3931920</wp:posOffset>
                </wp:positionV>
                <wp:extent cx="3837305" cy="537210"/>
                <wp:effectExtent l="0" t="0" r="0" b="0"/>
                <wp:wrapNone/>
                <wp:docPr id="1525821262" name="角丸四角形 46">
                  <a:extLst xmlns:a="http://schemas.openxmlformats.org/drawingml/2006/main">
                    <a:ext uri="{FF2B5EF4-FFF2-40B4-BE49-F238E27FC236}">
                      <a16:creationId xmlns:a16="http://schemas.microsoft.com/office/drawing/2014/main" id="{00000000-0008-0000-0100-000005000000}"/>
                    </a:ext>
                  </a:extLst>
                </wp:docPr>
                <wp:cNvGraphicFramePr/>
                <a:graphic xmlns:a="http://schemas.openxmlformats.org/drawingml/2006/main">
                  <a:graphicData uri="http://schemas.microsoft.com/office/word/2010/wordprocessingShape">
                    <wps:wsp>
                      <wps:cNvSpPr/>
                      <wps:spPr>
                        <a:xfrm>
                          <a:off x="0" y="0"/>
                          <a:ext cx="3837305" cy="537210"/>
                        </a:xfrm>
                        <a:prstGeom prst="roundRect">
                          <a:avLst/>
                        </a:prstGeom>
                        <a:solidFill>
                          <a:schemeClr val="bg1">
                            <a:lumMod val="85000"/>
                          </a:schemeClr>
                        </a:solidFill>
                        <a:ln>
                          <a:noFill/>
                        </a:ln>
                        <a:effectLst>
                          <a:softEdge rad="31750"/>
                        </a:effectLst>
                      </wps:spPr>
                      <wps:style>
                        <a:lnRef idx="2">
                          <a:schemeClr val="accent1">
                            <a:shade val="50000"/>
                          </a:schemeClr>
                        </a:lnRef>
                        <a:fillRef idx="1">
                          <a:schemeClr val="accent1"/>
                        </a:fillRef>
                        <a:effectRef idx="0">
                          <a:schemeClr val="accent1"/>
                        </a:effectRef>
                        <a:fontRef idx="minor">
                          <a:schemeClr val="lt1"/>
                        </a:fontRef>
                      </wps:style>
                      <wps:bodyPr rtlCol="0" anchor="t"/>
                    </wps:wsp>
                  </a:graphicData>
                </a:graphic>
              </wp:anchor>
            </w:drawing>
          </mc:Choice>
          <mc:Fallback>
            <w:pict>
              <v:roundrect w14:anchorId="43088CBE" id="角丸四角形 46" o:spid="_x0000_s1026" style="position:absolute;margin-left:1.8pt;margin-top:309.6pt;width:302.15pt;height:42.3pt;z-index:251691008;visibility:visible;mso-wrap-style:square;mso-wrap-distance-left:9pt;mso-wrap-distance-top:0;mso-wrap-distance-right:9pt;mso-wrap-distance-bottom:0;mso-position-horizontal:absolute;mso-position-horizontal-relative:text;mso-position-vertical:absolute;mso-position-vertical-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" fillcolor="#d8d8d8 [2732]" stroked="f" strokeweight="1pt">
                <v:stroke joinstyle="miter"/>
                <w10:wrap anchory="page"/>
              </v:roundrect>
            </w:pict>
          </mc:Fallback>
        </mc:AlternateContent>
      </w:r>
    </w:p>
    <w:p w14:paraId="01AB0625" w14:textId="40FA3881" w:rsidR="0050270B" w:rsidRDefault="006239FB">
      <w:r>
        <w:rPr>
          <w:noProof/>
        </w:rPr>
        <mc:AlternateContent>
          <mc:Choice Requires="wps">
            <w:drawing>
              <wp:anchor distT="0" distB="0" distL="114300" distR="114300" simplePos="0" relativeHeight="251695104" behindDoc="1" locked="0" layoutInCell="1" allowOverlap="1" wp14:anchorId="629E3265" wp14:editId="449A17A4">
                <wp:simplePos x="0" y="0"/>
                <wp:positionH relativeFrom="margin">
                  <wp:posOffset>152400</wp:posOffset>
                </wp:positionH>
                <wp:positionV relativeFrom="page">
                  <wp:posOffset>4312920</wp:posOffset>
                </wp:positionV>
                <wp:extent cx="6332220" cy="3985260"/>
                <wp:effectExtent l="0" t="0" r="11430" b="15240"/>
                <wp:wrapNone/>
                <wp:docPr id="10" name="テキスト ボックス 9">
                  <a:extLst xmlns:a="http://schemas.openxmlformats.org/drawingml/2006/main">
                    <a:ext uri="{FF2B5EF4-FFF2-40B4-BE49-F238E27FC236}">
                      <a16:creationId xmlns:a16="http://schemas.microsoft.com/office/drawing/2014/main" id="{00000000-0008-0000-0100-00000A000000}"/>
                    </a:ext>
                  </a:extLst>
                </wp:docPr>
                <wp:cNvGraphicFramePr/>
                <a:graphic xmlns:a="http://schemas.openxmlformats.org/drawingml/2006/main">
                  <a:graphicData uri="http://schemas.microsoft.com/office/word/2010/wordprocessingShape">
                    <wps:wsp>
                      <wps:cNvSpPr txBox="1"/>
                      <wps:spPr>
                        <a:xfrm>
                          <a:off x="0" y="0"/>
                          <a:ext cx="6332220" cy="3985260"/>
                        </a:xfrm>
                        <a:prstGeom prst="rect">
                          <a:avLst/>
                        </a:prstGeom>
                        <a:ln w="12700"/>
                      </wps:spPr>
                      <wps:style>
                        <a:lnRef idx="2">
                          <a:schemeClr val="dk1"/>
                        </a:lnRef>
                        <a:fillRef idx="1">
                          <a:schemeClr val="lt1"/>
                        </a:fillRef>
                        <a:effectRef idx="0">
                          <a:schemeClr val="dk1"/>
                        </a:effectRef>
                        <a:fontRef idx="minor">
                          <a:schemeClr val="dk1"/>
                        </a:fontRef>
                      </wps:style>
                      <wps:txbx>
                        <w:txbxContent>
                          <w:p w14:paraId="059AE168" w14:textId="77777777" w:rsid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p>
                          <w:p w14:paraId="46602F62" w14:textId="02AE45C3" w:rsidR="006239FB" w:rsidRPr="006239FB" w:rsidRDefault="006239FB" w:rsidP="006239FB">
                            <w:pPr>
                              <w:spacing w:line="288" w:lineRule="exact"/>
                              <w:textAlignment w:val="baseline"/>
                              <w:rPr>
                                <w:rFonts w:ascii="UD デジタル 教科書体 NK-R" w:eastAsia="UD デジタル 教科書体 NK-R" w:cs="メイリオ"/>
                                <w:color w:val="000000" w:themeColor="dark1"/>
                                <w:kern w:val="0"/>
                                <w:sz w:val="24"/>
                                <w:szCs w:val="24"/>
                              </w:rPr>
                            </w:pPr>
                            <w:r w:rsidRPr="006239FB">
                              <w:rPr>
                                <w:rFonts w:ascii="UD デジタル 教科書体 NK-R" w:eastAsia="UD デジタル 教科書体 NK-R" w:cs="メイリオ" w:hint="eastAsia"/>
                                <w:color w:val="000000" w:themeColor="dark1"/>
                                <w:sz w:val="24"/>
                                <w:szCs w:val="24"/>
                              </w:rPr>
                              <w:t>①　健康推進課まで、ご相談ください（窓口</w:t>
                            </w:r>
                            <w:r w:rsidR="006508F6">
                              <w:rPr>
                                <w:rFonts w:ascii="UD デジタル 教科書体 NK-R" w:eastAsia="UD デジタル 教科書体 NK-R" w:cs="メイリオ" w:hint="eastAsia"/>
                                <w:color w:val="000000" w:themeColor="dark1"/>
                                <w:sz w:val="24"/>
                                <w:szCs w:val="24"/>
                              </w:rPr>
                              <w:t>、</w:t>
                            </w:r>
                            <w:r w:rsidRPr="006239FB">
                              <w:rPr>
                                <w:rFonts w:ascii="UD デジタル 教科書体 NK-R" w:eastAsia="UD デジタル 教科書体 NK-R" w:cs="メイリオ" w:hint="eastAsia"/>
                                <w:color w:val="000000" w:themeColor="dark1"/>
                                <w:sz w:val="24"/>
                                <w:szCs w:val="24"/>
                              </w:rPr>
                              <w:t>電話【0740-25-8110】）</w:t>
                            </w:r>
                          </w:p>
                          <w:p w14:paraId="46FBCBDA" w14:textId="77777777" w:rsid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p>
                          <w:p w14:paraId="730691CC" w14:textId="1C6FC8D3" w:rsidR="006239FB" w:rsidRP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r w:rsidRPr="006239FB">
                              <w:rPr>
                                <w:rFonts w:ascii="UD デジタル 教科書体 NK-R" w:eastAsia="UD デジタル 教科書体 NK-R" w:cs="メイリオ" w:hint="eastAsia"/>
                                <w:color w:val="000000" w:themeColor="dark1"/>
                                <w:sz w:val="24"/>
                                <w:szCs w:val="24"/>
                              </w:rPr>
                              <w:t>②　「利用申請書」を提出する（申請書はホームページから</w:t>
                            </w:r>
                            <w:r w:rsidR="00860E57">
                              <w:rPr>
                                <w:rFonts w:ascii="UD デジタル 教科書体 NK-R" w:eastAsia="UD デジタル 教科書体 NK-R" w:cs="メイリオ" w:hint="eastAsia"/>
                                <w:color w:val="000000" w:themeColor="dark1"/>
                                <w:sz w:val="24"/>
                                <w:szCs w:val="24"/>
                              </w:rPr>
                              <w:t>も</w:t>
                            </w:r>
                            <w:r w:rsidRPr="006239FB">
                              <w:rPr>
                                <w:rFonts w:ascii="UD デジタル 教科書体 NK-R" w:eastAsia="UD デジタル 教科書体 NK-R" w:cs="メイリオ" w:hint="eastAsia"/>
                                <w:color w:val="000000" w:themeColor="dark1"/>
                                <w:sz w:val="24"/>
                                <w:szCs w:val="24"/>
                              </w:rPr>
                              <w:t>ダウンロードできます）</w:t>
                            </w:r>
                          </w:p>
                          <w:p w14:paraId="532E9033" w14:textId="77777777" w:rsid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p>
                          <w:p w14:paraId="5E143F16" w14:textId="6AFDEB66" w:rsidR="006239FB" w:rsidRP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r w:rsidRPr="006239FB">
                              <w:rPr>
                                <w:rFonts w:ascii="UD デジタル 教科書体 NK-R" w:eastAsia="UD デジタル 教科書体 NK-R" w:cs="メイリオ" w:hint="eastAsia"/>
                                <w:color w:val="000000" w:themeColor="dark1"/>
                                <w:sz w:val="24"/>
                                <w:szCs w:val="24"/>
                              </w:rPr>
                              <w:t>③　ご希望の施設と</w:t>
                            </w:r>
                            <w:r w:rsidR="00F541DC">
                              <w:rPr>
                                <w:rFonts w:ascii="UD デジタル 教科書体 NK-R" w:eastAsia="UD デジタル 教科書体 NK-R" w:cs="メイリオ" w:hint="eastAsia"/>
                                <w:color w:val="000000" w:themeColor="dark1"/>
                                <w:sz w:val="24"/>
                                <w:szCs w:val="24"/>
                              </w:rPr>
                              <w:t>利用日</w:t>
                            </w:r>
                            <w:r w:rsidRPr="006239FB">
                              <w:rPr>
                                <w:rFonts w:ascii="UD デジタル 教科書体 NK-R" w:eastAsia="UD デジタル 教科書体 NK-R" w:cs="メイリオ" w:hint="eastAsia"/>
                                <w:color w:val="000000" w:themeColor="dark1"/>
                                <w:sz w:val="24"/>
                                <w:szCs w:val="24"/>
                              </w:rPr>
                              <w:t>をお聞きし</w:t>
                            </w:r>
                            <w:r w:rsidR="00860E57">
                              <w:rPr>
                                <w:rFonts w:ascii="UD デジタル 教科書体 NK-R" w:eastAsia="UD デジタル 教科書体 NK-R" w:cs="メイリオ" w:hint="eastAsia"/>
                                <w:color w:val="000000" w:themeColor="dark1"/>
                                <w:sz w:val="24"/>
                                <w:szCs w:val="24"/>
                              </w:rPr>
                              <w:t>て、</w:t>
                            </w:r>
                            <w:r w:rsidR="00860E57" w:rsidRPr="006239FB">
                              <w:rPr>
                                <w:rFonts w:ascii="UD デジタル 教科書体 NK-R" w:eastAsia="UD デジタル 教科書体 NK-R" w:cs="メイリオ" w:hint="eastAsia"/>
                                <w:color w:val="000000" w:themeColor="dark1"/>
                                <w:sz w:val="24"/>
                                <w:szCs w:val="24"/>
                              </w:rPr>
                              <w:t>健康推進課から施設へ予約を行</w:t>
                            </w:r>
                            <w:r w:rsidR="00EE192D">
                              <w:rPr>
                                <w:rFonts w:ascii="UD デジタル 教科書体 NK-R" w:eastAsia="UD デジタル 教科書体 NK-R" w:cs="メイリオ" w:hint="eastAsia"/>
                                <w:color w:val="000000" w:themeColor="dark1"/>
                                <w:sz w:val="24"/>
                                <w:szCs w:val="24"/>
                              </w:rPr>
                              <w:t>う</w:t>
                            </w:r>
                          </w:p>
                          <w:p w14:paraId="1AA44EE5" w14:textId="77777777" w:rsid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p>
                          <w:p w14:paraId="49C5121F" w14:textId="6DEA05C1" w:rsidR="006239FB" w:rsidRP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r w:rsidRPr="006239FB">
                              <w:rPr>
                                <w:rFonts w:ascii="UD デジタル 教科書体 NK-R" w:eastAsia="UD デジタル 教科書体 NK-R" w:cs="メイリオ" w:hint="eastAsia"/>
                                <w:color w:val="000000" w:themeColor="dark1"/>
                                <w:sz w:val="24"/>
                                <w:szCs w:val="24"/>
                              </w:rPr>
                              <w:t>④　健康推進課から「利用承認通知書」を自宅へ送付します</w:t>
                            </w:r>
                          </w:p>
                          <w:p w14:paraId="616158AB" w14:textId="77777777" w:rsid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p>
                          <w:p w14:paraId="28551504" w14:textId="2C73611D" w:rsidR="006239FB" w:rsidRP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r w:rsidRPr="006239FB">
                              <w:rPr>
                                <w:rFonts w:ascii="UD デジタル 教科書体 NK-R" w:eastAsia="UD デジタル 教科書体 NK-R" w:cs="メイリオ" w:hint="eastAsia"/>
                                <w:color w:val="000000" w:themeColor="dark1"/>
                                <w:sz w:val="24"/>
                                <w:szCs w:val="24"/>
                              </w:rPr>
                              <w:t>⑤　利用当日に「利用承認通知書」を施設に持参してください</w:t>
                            </w:r>
                          </w:p>
                          <w:p w14:paraId="2DD78A61" w14:textId="77777777" w:rsid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p>
                          <w:p w14:paraId="1272A8E8" w14:textId="1C9C2E4C" w:rsid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r w:rsidRPr="006239FB">
                              <w:rPr>
                                <w:rFonts w:ascii="UD デジタル 教科書体 NK-R" w:eastAsia="UD デジタル 教科書体 NK-R" w:cs="メイリオ" w:hint="eastAsia"/>
                                <w:color w:val="000000" w:themeColor="dark1"/>
                                <w:sz w:val="24"/>
                                <w:szCs w:val="24"/>
                              </w:rPr>
                              <w:t>⑥　自己負担金は利用当日、施設に直接お支払いください</w:t>
                            </w:r>
                          </w:p>
                          <w:p w14:paraId="2157028C" w14:textId="77777777" w:rsidR="00EE192D" w:rsidRPr="00F541DC" w:rsidRDefault="00EE192D" w:rsidP="006239FB">
                            <w:pPr>
                              <w:spacing w:line="288" w:lineRule="exact"/>
                              <w:textAlignment w:val="baseline"/>
                              <w:rPr>
                                <w:rFonts w:ascii="UD デジタル 教科書体 NK-R" w:eastAsia="UD デジタル 教科書体 NK-R" w:cs="メイリオ"/>
                                <w:color w:val="000000" w:themeColor="dark1"/>
                                <w:szCs w:val="21"/>
                              </w:rPr>
                            </w:pPr>
                          </w:p>
                          <w:p w14:paraId="1856B303" w14:textId="77777777" w:rsidR="006239FB" w:rsidRPr="00F541DC" w:rsidRDefault="006239FB" w:rsidP="006239FB">
                            <w:pPr>
                              <w:spacing w:line="288" w:lineRule="exact"/>
                              <w:textAlignment w:val="baseline"/>
                              <w:rPr>
                                <w:rFonts w:ascii="UD デジタル 教科書体 NK-R" w:eastAsia="UD デジタル 教科書体 NK-R" w:cs="メイリオ"/>
                                <w:color w:val="000000" w:themeColor="dark1"/>
                                <w:sz w:val="16"/>
                                <w:szCs w:val="16"/>
                              </w:rPr>
                            </w:pPr>
                          </w:p>
                          <w:p w14:paraId="53C68959" w14:textId="758358DE" w:rsidR="006239FB" w:rsidRPr="006239FB" w:rsidRDefault="006239FB" w:rsidP="006239FB">
                            <w:pPr>
                              <w:spacing w:line="288" w:lineRule="exact"/>
                              <w:jc w:val="center"/>
                              <w:textAlignment w:val="baseline"/>
                              <w:rPr>
                                <w:rFonts w:ascii="UD デジタル 教科書体 NK-R" w:eastAsia="UD デジタル 教科書体 NK-R" w:cs="メイリオ"/>
                                <w:color w:val="000000" w:themeColor="dark1"/>
                                <w:sz w:val="28"/>
                                <w:szCs w:val="28"/>
                              </w:rPr>
                            </w:pPr>
                            <w:r w:rsidRPr="006239FB">
                              <w:rPr>
                                <w:rFonts w:ascii="UD デジタル 教科書体 NK-R" w:eastAsia="UD デジタル 教科書体 NK-R" w:cs="メイリオ" w:hint="eastAsia"/>
                                <w:color w:val="000000" w:themeColor="dark1"/>
                                <w:sz w:val="28"/>
                                <w:szCs w:val="28"/>
                                <w:u w:val="single"/>
                              </w:rPr>
                              <w:t>＊宿泊サービス・日帰りサービスの県内実施施設について</w:t>
                            </w:r>
                          </w:p>
                          <w:p w14:paraId="028FF699" w14:textId="5BAE6216" w:rsidR="006239FB" w:rsidRDefault="006239FB" w:rsidP="006239FB">
                            <w:pPr>
                              <w:spacing w:line="288" w:lineRule="exact"/>
                              <w:textAlignment w:val="baseline"/>
                              <w:rPr>
                                <w:rFonts w:ascii="UD デジタル 教科書体 NK-R" w:eastAsia="UD デジタル 教科書体 NK-R"/>
                                <w:color w:val="000000" w:themeColor="dark1"/>
                                <w:sz w:val="22"/>
                              </w:rPr>
                            </w:pPr>
                            <w:r w:rsidRPr="006239FB">
                              <w:rPr>
                                <w:rFonts w:ascii="UD デジタル 教科書体 NK-R" w:eastAsia="UD デジタル 教科書体 NK-R" w:hint="eastAsia"/>
                                <w:color w:val="000000" w:themeColor="dark1"/>
                                <w:sz w:val="22"/>
                              </w:rPr>
                              <w:t xml:space="preserve">　</w:t>
                            </w:r>
                          </w:p>
                          <w:p w14:paraId="72357322" w14:textId="77777777" w:rsidR="00F541DC" w:rsidRPr="006239FB" w:rsidRDefault="00F541DC" w:rsidP="006239FB">
                            <w:pPr>
                              <w:spacing w:line="288" w:lineRule="exact"/>
                              <w:textAlignment w:val="baseline"/>
                              <w:rPr>
                                <w:rFonts w:ascii="UD デジタル 教科書体 NK-R" w:eastAsia="UD デジタル 教科書体 NK-R"/>
                                <w:color w:val="000000" w:themeColor="dark1"/>
                                <w:sz w:val="22"/>
                              </w:rPr>
                            </w:pPr>
                          </w:p>
                          <w:p w14:paraId="3BAB1A46" w14:textId="1611E92F" w:rsidR="006239FB" w:rsidRDefault="006239FB" w:rsidP="006239FB">
                            <w:pPr>
                              <w:spacing w:line="288" w:lineRule="exact"/>
                              <w:textAlignment w:val="baseline"/>
                              <w:rPr>
                                <w:rFonts w:ascii="UD デジタル 教科書体 NK-R" w:eastAsia="UD デジタル 教科書体 NK-R"/>
                                <w:color w:val="000000" w:themeColor="dark1"/>
                                <w:sz w:val="24"/>
                                <w:szCs w:val="24"/>
                              </w:rPr>
                            </w:pPr>
                            <w:r w:rsidRPr="006239FB">
                              <w:rPr>
                                <w:rFonts w:ascii="UD デジタル 教科書体 NK-R" w:eastAsia="UD デジタル 教科書体 NK-R" w:hint="eastAsia"/>
                                <w:color w:val="000000" w:themeColor="dark1"/>
                                <w:sz w:val="24"/>
                                <w:szCs w:val="24"/>
                              </w:rPr>
                              <w:t xml:space="preserve">　　</w:t>
                            </w:r>
                            <w:r w:rsidR="00A05736">
                              <w:rPr>
                                <w:rFonts w:ascii="UD デジタル 教科書体 NK-R" w:eastAsia="UD デジタル 教科書体 NK-R" w:hint="eastAsia"/>
                                <w:color w:val="000000" w:themeColor="dark1"/>
                                <w:sz w:val="24"/>
                                <w:szCs w:val="24"/>
                              </w:rPr>
                              <w:t xml:space="preserve">　　　　</w:t>
                            </w:r>
                            <w:r w:rsidRPr="006239FB">
                              <w:rPr>
                                <w:rFonts w:ascii="UD デジタル 教科書体 NK-R" w:eastAsia="UD デジタル 教科書体 NK-R" w:hint="eastAsia"/>
                                <w:color w:val="000000" w:themeColor="dark1"/>
                                <w:sz w:val="24"/>
                                <w:szCs w:val="24"/>
                              </w:rPr>
                              <w:t>産後ケアを実施する施設ごとのサービス内容や</w:t>
                            </w:r>
                          </w:p>
                          <w:p w14:paraId="325B34E2" w14:textId="29D542B7" w:rsidR="006239FB" w:rsidRDefault="006239FB" w:rsidP="00A05736">
                            <w:pPr>
                              <w:spacing w:line="288" w:lineRule="exact"/>
                              <w:ind w:firstLineChars="300" w:firstLine="720"/>
                              <w:textAlignment w:val="baseline"/>
                              <w:rPr>
                                <w:rFonts w:ascii="UD デジタル 教科書体 NK-R" w:eastAsia="UD デジタル 教科書体 NK-R"/>
                                <w:color w:val="000000" w:themeColor="dark1"/>
                                <w:sz w:val="24"/>
                                <w:szCs w:val="24"/>
                              </w:rPr>
                            </w:pPr>
                            <w:r w:rsidRPr="006239FB">
                              <w:rPr>
                                <w:rFonts w:ascii="UD デジタル 教科書体 NK-R" w:eastAsia="UD デジタル 教科書体 NK-R" w:hint="eastAsia"/>
                                <w:color w:val="000000" w:themeColor="dark1"/>
                                <w:sz w:val="24"/>
                                <w:szCs w:val="24"/>
                              </w:rPr>
                              <w:t>キャンセル料等については、　滋賀県が運営する</w:t>
                            </w:r>
                            <w:r w:rsidR="00F541DC">
                              <w:rPr>
                                <w:rFonts w:ascii="UD デジタル 教科書体 NK-R" w:eastAsia="UD デジタル 教科書体 NK-R" w:hint="eastAsia"/>
                                <w:color w:val="000000" w:themeColor="dark1"/>
                                <w:sz w:val="24"/>
                                <w:szCs w:val="24"/>
                              </w:rPr>
                              <w:t xml:space="preserve">　　　⇒　⇒</w:t>
                            </w:r>
                          </w:p>
                          <w:p w14:paraId="17EB6459" w14:textId="5C48F90E" w:rsidR="006239FB" w:rsidRDefault="006239FB" w:rsidP="006508F6">
                            <w:pPr>
                              <w:spacing w:line="288" w:lineRule="exact"/>
                              <w:ind w:firstLineChars="300" w:firstLine="720"/>
                              <w:textAlignment w:val="baseline"/>
                              <w:rPr>
                                <w:rFonts w:ascii="UD デジタル 教科書体 NK-R" w:eastAsia="UD デジタル 教科書体 NK-R"/>
                                <w:color w:val="000000" w:themeColor="dark1"/>
                                <w:sz w:val="24"/>
                                <w:szCs w:val="24"/>
                              </w:rPr>
                            </w:pPr>
                            <w:r w:rsidRPr="006239FB">
                              <w:rPr>
                                <w:rFonts w:ascii="UD デジタル 教科書体 NK-R" w:eastAsia="UD デジタル 教科書体 NK-R" w:hint="eastAsia"/>
                                <w:color w:val="000000" w:themeColor="dark1"/>
                                <w:sz w:val="24"/>
                                <w:szCs w:val="24"/>
                              </w:rPr>
                              <w:t>「ハグナビしが」ホームページ</w:t>
                            </w:r>
                            <w:r>
                              <w:rPr>
                                <w:rFonts w:ascii="UD デジタル 教科書体 NK-R" w:eastAsia="UD デジタル 教科書体 NK-R" w:hint="eastAsia"/>
                                <w:color w:val="000000" w:themeColor="dark1"/>
                                <w:sz w:val="24"/>
                                <w:szCs w:val="24"/>
                              </w:rPr>
                              <w:t>で</w:t>
                            </w:r>
                            <w:r w:rsidR="006508F6">
                              <w:rPr>
                                <w:rFonts w:ascii="UD デジタル 教科書体 NK-R" w:eastAsia="UD デジタル 教科書体 NK-R" w:hint="eastAsia"/>
                                <w:color w:val="000000" w:themeColor="dark1"/>
                                <w:sz w:val="24"/>
                                <w:szCs w:val="24"/>
                              </w:rPr>
                              <w:t>ご確認ください</w:t>
                            </w:r>
                            <w:r w:rsidR="00A05736">
                              <w:rPr>
                                <w:rFonts w:ascii="UD デジタル 教科書体 NK-R" w:eastAsia="UD デジタル 教科書体 NK-R" w:hint="eastAsia"/>
                                <w:color w:val="000000" w:themeColor="dark1"/>
                                <w:sz w:val="24"/>
                                <w:szCs w:val="24"/>
                              </w:rPr>
                              <w:t xml:space="preserve">　　</w:t>
                            </w:r>
                          </w:p>
                          <w:p w14:paraId="3C757051" w14:textId="4D7DC9BC" w:rsidR="006239FB" w:rsidRPr="00A05736" w:rsidRDefault="006239FB" w:rsidP="006239FB">
                            <w:pPr>
                              <w:spacing w:line="288" w:lineRule="exact"/>
                              <w:textAlignment w:val="baseline"/>
                              <w:rPr>
                                <w:rFonts w:ascii="UD デジタル 教科書体 NK-R" w:eastAsia="UD デジタル 教科書体 NK-R"/>
                                <w:color w:val="000000" w:themeColor="dark1"/>
                                <w:sz w:val="22"/>
                              </w:rPr>
                            </w:pPr>
                            <w:r w:rsidRPr="006239FB">
                              <w:rPr>
                                <w:rFonts w:ascii="UD デジタル 教科書体 NK-R" w:eastAsia="UD デジタル 教科書体 NK-R" w:hint="eastAsia"/>
                                <w:color w:val="000000" w:themeColor="dark1"/>
                                <w:sz w:val="24"/>
                                <w:szCs w:val="24"/>
                              </w:rPr>
                              <w:t xml:space="preserve">　　　　　　　　　　　　　　　　　　　　　　　　　　　　　　　　　　　　　　　　　　　　　　</w:t>
                            </w:r>
                            <w:r w:rsidR="00A05736" w:rsidRPr="00A05736">
                              <w:rPr>
                                <w:rFonts w:ascii="UD デジタル 教科書体 NK-R" w:eastAsia="UD デジタル 教科書体 NK-R" w:hint="eastAsia"/>
                                <w:color w:val="000000" w:themeColor="dark1"/>
                                <w:sz w:val="22"/>
                              </w:rPr>
                              <w:t xml:space="preserve">　</w:t>
                            </w:r>
                            <w:r w:rsidR="00A05736">
                              <w:rPr>
                                <w:rFonts w:ascii="UD デジタル 教科書体 NK-R" w:eastAsia="UD デジタル 教科書体 NK-R" w:hint="eastAsia"/>
                                <w:color w:val="000000" w:themeColor="dark1"/>
                                <w:sz w:val="22"/>
                              </w:rPr>
                              <w:t xml:space="preserve">　　</w:t>
                            </w:r>
                            <w:r w:rsidR="00A05736" w:rsidRPr="00A05736">
                              <w:rPr>
                                <w:rFonts w:ascii="UD デジタル 教科書体 NK-R" w:eastAsia="UD デジタル 教科書体 NK-R" w:hint="eastAsia"/>
                                <w:color w:val="000000" w:themeColor="dark1"/>
                                <w:sz w:val="22"/>
                              </w:rPr>
                              <w:t xml:space="preserve">　</w:t>
                            </w:r>
                            <w:r w:rsidR="00A05736">
                              <w:rPr>
                                <w:rFonts w:ascii="UD デジタル 教科書体 NK-R" w:eastAsia="UD デジタル 教科書体 NK-R" w:hint="eastAsia"/>
                                <w:color w:val="000000" w:themeColor="dark1"/>
                                <w:sz w:val="22"/>
                              </w:rPr>
                              <w:t xml:space="preserve">　　　</w:t>
                            </w:r>
                            <w:r w:rsidRPr="00A05736">
                              <w:rPr>
                                <w:rFonts w:ascii="UD デジタル 教科書体 NK-R" w:eastAsia="UD デジタル 教科書体 NK-R" w:hint="eastAsia"/>
                                <w:color w:val="000000" w:themeColor="dark1"/>
                                <w:sz w:val="20"/>
                                <w:szCs w:val="20"/>
                              </w:rPr>
                              <w:t>【ハグナビしが</w:t>
                            </w:r>
                            <w:r w:rsidR="00A05736" w:rsidRPr="00A05736">
                              <w:rPr>
                                <w:rFonts w:ascii="UD デジタル 教科書体 NK-R" w:eastAsia="UD デジタル 教科書体 NK-R" w:hint="eastAsia"/>
                                <w:color w:val="000000" w:themeColor="dark1"/>
                                <w:sz w:val="20"/>
                                <w:szCs w:val="20"/>
                              </w:rPr>
                              <w:t>ホームページ</w:t>
                            </w:r>
                            <w:r w:rsidRPr="00A05736">
                              <w:rPr>
                                <w:rFonts w:ascii="UD デジタル 教科書体 NK-R" w:eastAsia="UD デジタル 教科書体 NK-R" w:hint="eastAsia"/>
                                <w:color w:val="000000" w:themeColor="dark1"/>
                                <w:sz w:val="20"/>
                                <w:szCs w:val="20"/>
                              </w:rPr>
                              <w:t>】</w:t>
                            </w:r>
                          </w:p>
                        </w:txbxContent>
                      </wps:txbx>
                      <wps:bodyPr vertOverflow="clip" horzOverflow="clip" wrap="square" rtlCol="0" anchor="t">
                        <a:noAutofit/>
                      </wps:bodyPr>
                    </wps:wsp>
                  </a:graphicData>
                </a:graphic>
                <wp14:sizeRelV relativeFrom="margin">
                  <wp14:pctHeight>0</wp14:pctHeight>
                </wp14:sizeRelV>
              </wp:anchor>
            </w:drawing>
          </mc:Choice>
          <mc:Fallback>
            <w:pict>
              <v:shape w14:anchorId="629E3265" id="テキスト ボックス 9" o:spid="_x0000_s1032" type="#_x0000_t202" style="position:absolute;left:0;text-align:left;margin-left:12pt;margin-top:339.6pt;width:498.6pt;height:313.8pt;z-index:-251621376;visibility:visible;mso-wrap-style:square;mso-height-percent:0;mso-wrap-distance-left:9pt;mso-wrap-distance-top:0;mso-wrap-distance-right:9pt;mso-wrap-distance-bottom:0;mso-position-horizontal:absolute;mso-position-horizontal-relative:margin;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" fillcolor="white [3201]" strokecolor="black [3200]" strokeweight="1pt">
                <v:textbox>
                  <w:txbxContent>
                    <w:p w14:paraId="059AE168" w14:textId="77777777" w:rsid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p>
                    <w:p w14:paraId="46602F62" w14:textId="02AE45C3" w:rsidR="006239FB" w:rsidRPr="006239FB" w:rsidRDefault="006239FB" w:rsidP="006239FB">
                      <w:pPr>
                        <w:spacing w:line="288" w:lineRule="exact"/>
                        <w:textAlignment w:val="baseline"/>
                        <w:rPr>
                          <w:rFonts w:ascii="UD デジタル 教科書体 NK-R" w:eastAsia="UD デジタル 教科書体 NK-R" w:cs="メイリオ"/>
                          <w:color w:val="000000" w:themeColor="dark1"/>
                          <w:kern w:val="0"/>
                          <w:sz w:val="24"/>
                          <w:szCs w:val="24"/>
                        </w:rPr>
                      </w:pPr>
                      <w:r w:rsidRPr="006239FB">
                        <w:rPr>
                          <w:rFonts w:ascii="UD デジタル 教科書体 NK-R" w:eastAsia="UD デジタル 教科書体 NK-R" w:cs="メイリオ" w:hint="eastAsia"/>
                          <w:color w:val="000000" w:themeColor="dark1"/>
                          <w:sz w:val="24"/>
                          <w:szCs w:val="24"/>
                        </w:rPr>
                        <w:t>①　健康推進課まで、ご相談ください（窓口</w:t>
                      </w:r>
                      <w:r w:rsidR="006508F6">
                        <w:rPr>
                          <w:rFonts w:ascii="UD デジタル 教科書体 NK-R" w:eastAsia="UD デジタル 教科書体 NK-R" w:cs="メイリオ" w:hint="eastAsia"/>
                          <w:color w:val="000000" w:themeColor="dark1"/>
                          <w:sz w:val="24"/>
                          <w:szCs w:val="24"/>
                        </w:rPr>
                        <w:t>、</w:t>
                      </w:r>
                      <w:r w:rsidRPr="006239FB">
                        <w:rPr>
                          <w:rFonts w:ascii="UD デジタル 教科書体 NK-R" w:eastAsia="UD デジタル 教科書体 NK-R" w:cs="メイリオ" w:hint="eastAsia"/>
                          <w:color w:val="000000" w:themeColor="dark1"/>
                          <w:sz w:val="24"/>
                          <w:szCs w:val="24"/>
                        </w:rPr>
                        <w:t>電話【0740-25-8110】）</w:t>
                      </w:r>
                    </w:p>
                    <w:p w14:paraId="46FBCBDA" w14:textId="77777777" w:rsid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p>
                    <w:p w14:paraId="730691CC" w14:textId="1C6FC8D3" w:rsidR="006239FB" w:rsidRP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r w:rsidRPr="006239FB">
                        <w:rPr>
                          <w:rFonts w:ascii="UD デジタル 教科書体 NK-R" w:eastAsia="UD デジタル 教科書体 NK-R" w:cs="メイリオ" w:hint="eastAsia"/>
                          <w:color w:val="000000" w:themeColor="dark1"/>
                          <w:sz w:val="24"/>
                          <w:szCs w:val="24"/>
                        </w:rPr>
                        <w:t>②　「利用申請書」を提出する（申請書はホームページから</w:t>
                      </w:r>
                      <w:r w:rsidR="00860E57">
                        <w:rPr>
                          <w:rFonts w:ascii="UD デジタル 教科書体 NK-R" w:eastAsia="UD デジタル 教科書体 NK-R" w:cs="メイリオ" w:hint="eastAsia"/>
                          <w:color w:val="000000" w:themeColor="dark1"/>
                          <w:sz w:val="24"/>
                          <w:szCs w:val="24"/>
                        </w:rPr>
                        <w:t>も</w:t>
                      </w:r>
                      <w:r w:rsidRPr="006239FB">
                        <w:rPr>
                          <w:rFonts w:ascii="UD デジタル 教科書体 NK-R" w:eastAsia="UD デジタル 教科書体 NK-R" w:cs="メイリオ" w:hint="eastAsia"/>
                          <w:color w:val="000000" w:themeColor="dark1"/>
                          <w:sz w:val="24"/>
                          <w:szCs w:val="24"/>
                        </w:rPr>
                        <w:t>ダウンロードできます）</w:t>
                      </w:r>
                    </w:p>
                    <w:p w14:paraId="532E9033" w14:textId="77777777" w:rsid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p>
                    <w:p w14:paraId="5E143F16" w14:textId="6AFDEB66" w:rsidR="006239FB" w:rsidRP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r w:rsidRPr="006239FB">
                        <w:rPr>
                          <w:rFonts w:ascii="UD デジタル 教科書体 NK-R" w:eastAsia="UD デジタル 教科書体 NK-R" w:cs="メイリオ" w:hint="eastAsia"/>
                          <w:color w:val="000000" w:themeColor="dark1"/>
                          <w:sz w:val="24"/>
                          <w:szCs w:val="24"/>
                        </w:rPr>
                        <w:t>③　ご希望の施設と</w:t>
                      </w:r>
                      <w:r w:rsidR="00F541DC">
                        <w:rPr>
                          <w:rFonts w:ascii="UD デジタル 教科書体 NK-R" w:eastAsia="UD デジタル 教科書体 NK-R" w:cs="メイリオ" w:hint="eastAsia"/>
                          <w:color w:val="000000" w:themeColor="dark1"/>
                          <w:sz w:val="24"/>
                          <w:szCs w:val="24"/>
                        </w:rPr>
                        <w:t>利用日</w:t>
                      </w:r>
                      <w:r w:rsidRPr="006239FB">
                        <w:rPr>
                          <w:rFonts w:ascii="UD デジタル 教科書体 NK-R" w:eastAsia="UD デジタル 教科書体 NK-R" w:cs="メイリオ" w:hint="eastAsia"/>
                          <w:color w:val="000000" w:themeColor="dark1"/>
                          <w:sz w:val="24"/>
                          <w:szCs w:val="24"/>
                        </w:rPr>
                        <w:t>をお聞きし</w:t>
                      </w:r>
                      <w:r w:rsidR="00860E57">
                        <w:rPr>
                          <w:rFonts w:ascii="UD デジタル 教科書体 NK-R" w:eastAsia="UD デジタル 教科書体 NK-R" w:cs="メイリオ" w:hint="eastAsia"/>
                          <w:color w:val="000000" w:themeColor="dark1"/>
                          <w:sz w:val="24"/>
                          <w:szCs w:val="24"/>
                        </w:rPr>
                        <w:t>て、</w:t>
                      </w:r>
                      <w:r w:rsidR="00860E57" w:rsidRPr="006239FB">
                        <w:rPr>
                          <w:rFonts w:ascii="UD デジタル 教科書体 NK-R" w:eastAsia="UD デジタル 教科書体 NK-R" w:cs="メイリオ" w:hint="eastAsia"/>
                          <w:color w:val="000000" w:themeColor="dark1"/>
                          <w:sz w:val="24"/>
                          <w:szCs w:val="24"/>
                        </w:rPr>
                        <w:t>健康推進課から施設へ予約を行</w:t>
                      </w:r>
                      <w:r w:rsidR="00EE192D">
                        <w:rPr>
                          <w:rFonts w:ascii="UD デジタル 教科書体 NK-R" w:eastAsia="UD デジタル 教科書体 NK-R" w:cs="メイリオ" w:hint="eastAsia"/>
                          <w:color w:val="000000" w:themeColor="dark1"/>
                          <w:sz w:val="24"/>
                          <w:szCs w:val="24"/>
                        </w:rPr>
                        <w:t>う</w:t>
                      </w:r>
                    </w:p>
                    <w:p w14:paraId="1AA44EE5" w14:textId="77777777" w:rsid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p>
                    <w:p w14:paraId="49C5121F" w14:textId="6DEA05C1" w:rsidR="006239FB" w:rsidRP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r w:rsidRPr="006239FB">
                        <w:rPr>
                          <w:rFonts w:ascii="UD デジタル 教科書体 NK-R" w:eastAsia="UD デジタル 教科書体 NK-R" w:cs="メイリオ" w:hint="eastAsia"/>
                          <w:color w:val="000000" w:themeColor="dark1"/>
                          <w:sz w:val="24"/>
                          <w:szCs w:val="24"/>
                        </w:rPr>
                        <w:t>④　健康推進課から「利用承認通知書」を自宅へ送付します</w:t>
                      </w:r>
                    </w:p>
                    <w:p w14:paraId="616158AB" w14:textId="77777777" w:rsid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p>
                    <w:p w14:paraId="28551504" w14:textId="2C73611D" w:rsidR="006239FB" w:rsidRP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r w:rsidRPr="006239FB">
                        <w:rPr>
                          <w:rFonts w:ascii="UD デジタル 教科書体 NK-R" w:eastAsia="UD デジタル 教科書体 NK-R" w:cs="メイリオ" w:hint="eastAsia"/>
                          <w:color w:val="000000" w:themeColor="dark1"/>
                          <w:sz w:val="24"/>
                          <w:szCs w:val="24"/>
                        </w:rPr>
                        <w:t>⑤　利用当日に「利用承認通知書」を施設に持参してください</w:t>
                      </w:r>
                    </w:p>
                    <w:p w14:paraId="2DD78A61" w14:textId="77777777" w:rsid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p>
                    <w:p w14:paraId="1272A8E8" w14:textId="1C9C2E4C" w:rsidR="006239FB" w:rsidRDefault="006239FB" w:rsidP="006239FB">
                      <w:pPr>
                        <w:spacing w:line="288" w:lineRule="exact"/>
                        <w:textAlignment w:val="baseline"/>
                        <w:rPr>
                          <w:rFonts w:ascii="UD デジタル 教科書体 NK-R" w:eastAsia="UD デジタル 教科書体 NK-R" w:cs="メイリオ"/>
                          <w:color w:val="000000" w:themeColor="dark1"/>
                          <w:sz w:val="24"/>
                          <w:szCs w:val="24"/>
                        </w:rPr>
                      </w:pPr>
                      <w:r w:rsidRPr="006239FB">
                        <w:rPr>
                          <w:rFonts w:ascii="UD デジタル 教科書体 NK-R" w:eastAsia="UD デジタル 教科書体 NK-R" w:cs="メイリオ" w:hint="eastAsia"/>
                          <w:color w:val="000000" w:themeColor="dark1"/>
                          <w:sz w:val="24"/>
                          <w:szCs w:val="24"/>
                        </w:rPr>
                        <w:t>⑥　自己負担金は利用当日、施設に直接お支払いください</w:t>
                      </w:r>
                    </w:p>
                    <w:p w14:paraId="2157028C" w14:textId="77777777" w:rsidR="00EE192D" w:rsidRPr="00F541DC" w:rsidRDefault="00EE192D" w:rsidP="006239FB">
                      <w:pPr>
                        <w:spacing w:line="288" w:lineRule="exact"/>
                        <w:textAlignment w:val="baseline"/>
                        <w:rPr>
                          <w:rFonts w:ascii="UD デジタル 教科書体 NK-R" w:eastAsia="UD デジタル 教科書体 NK-R" w:cs="メイリオ"/>
                          <w:color w:val="000000" w:themeColor="dark1"/>
                          <w:szCs w:val="21"/>
                        </w:rPr>
                      </w:pPr>
                    </w:p>
                    <w:p w14:paraId="1856B303" w14:textId="77777777" w:rsidR="006239FB" w:rsidRPr="00F541DC" w:rsidRDefault="006239FB" w:rsidP="006239FB">
                      <w:pPr>
                        <w:spacing w:line="288" w:lineRule="exact"/>
                        <w:textAlignment w:val="baseline"/>
                        <w:rPr>
                          <w:rFonts w:ascii="UD デジタル 教科書体 NK-R" w:eastAsia="UD デジタル 教科書体 NK-R" w:cs="メイリオ"/>
                          <w:color w:val="000000" w:themeColor="dark1"/>
                          <w:sz w:val="16"/>
                          <w:szCs w:val="16"/>
                        </w:rPr>
                      </w:pPr>
                    </w:p>
                    <w:p w14:paraId="53C68959" w14:textId="758358DE" w:rsidR="006239FB" w:rsidRPr="006239FB" w:rsidRDefault="006239FB" w:rsidP="006239FB">
                      <w:pPr>
                        <w:spacing w:line="288" w:lineRule="exact"/>
                        <w:jc w:val="center"/>
                        <w:textAlignment w:val="baseline"/>
                        <w:rPr>
                          <w:rFonts w:ascii="UD デジタル 教科書体 NK-R" w:eastAsia="UD デジタル 教科書体 NK-R" w:cs="メイリオ"/>
                          <w:color w:val="000000" w:themeColor="dark1"/>
                          <w:sz w:val="28"/>
                          <w:szCs w:val="28"/>
                        </w:rPr>
                      </w:pPr>
                      <w:r w:rsidRPr="006239FB">
                        <w:rPr>
                          <w:rFonts w:ascii="UD デジタル 教科書体 NK-R" w:eastAsia="UD デジタル 教科書体 NK-R" w:cs="メイリオ" w:hint="eastAsia"/>
                          <w:color w:val="000000" w:themeColor="dark1"/>
                          <w:sz w:val="28"/>
                          <w:szCs w:val="28"/>
                          <w:u w:val="single"/>
                        </w:rPr>
                        <w:t>＊宿泊サービス・日帰りサービスの県内実施施設について</w:t>
                      </w:r>
                    </w:p>
                    <w:p w14:paraId="028FF699" w14:textId="5BAE6216" w:rsidR="006239FB" w:rsidRDefault="006239FB" w:rsidP="006239FB">
                      <w:pPr>
                        <w:spacing w:line="288" w:lineRule="exact"/>
                        <w:textAlignment w:val="baseline"/>
                        <w:rPr>
                          <w:rFonts w:ascii="UD デジタル 教科書体 NK-R" w:eastAsia="UD デジタル 教科書体 NK-R"/>
                          <w:color w:val="000000" w:themeColor="dark1"/>
                          <w:sz w:val="22"/>
                        </w:rPr>
                      </w:pPr>
                      <w:r w:rsidRPr="006239FB">
                        <w:rPr>
                          <w:rFonts w:ascii="UD デジタル 教科書体 NK-R" w:eastAsia="UD デジタル 教科書体 NK-R" w:hint="eastAsia"/>
                          <w:color w:val="000000" w:themeColor="dark1"/>
                          <w:sz w:val="22"/>
                        </w:rPr>
                        <w:t xml:space="preserve">　</w:t>
                      </w:r>
                    </w:p>
                    <w:p w14:paraId="72357322" w14:textId="77777777" w:rsidR="00F541DC" w:rsidRPr="006239FB" w:rsidRDefault="00F541DC" w:rsidP="006239FB">
                      <w:pPr>
                        <w:spacing w:line="288" w:lineRule="exact"/>
                        <w:textAlignment w:val="baseline"/>
                        <w:rPr>
                          <w:rFonts w:ascii="UD デジタル 教科書体 NK-R" w:eastAsia="UD デジタル 教科書体 NK-R"/>
                          <w:color w:val="000000" w:themeColor="dark1"/>
                          <w:sz w:val="22"/>
                        </w:rPr>
                      </w:pPr>
                    </w:p>
                    <w:p w14:paraId="3BAB1A46" w14:textId="1611E92F" w:rsidR="006239FB" w:rsidRDefault="006239FB" w:rsidP="006239FB">
                      <w:pPr>
                        <w:spacing w:line="288" w:lineRule="exact"/>
                        <w:textAlignment w:val="baseline"/>
                        <w:rPr>
                          <w:rFonts w:ascii="UD デジタル 教科書体 NK-R" w:eastAsia="UD デジタル 教科書体 NK-R"/>
                          <w:color w:val="000000" w:themeColor="dark1"/>
                          <w:sz w:val="24"/>
                          <w:szCs w:val="24"/>
                        </w:rPr>
                      </w:pPr>
                      <w:r w:rsidRPr="006239FB">
                        <w:rPr>
                          <w:rFonts w:ascii="UD デジタル 教科書体 NK-R" w:eastAsia="UD デジタル 教科書体 NK-R" w:hint="eastAsia"/>
                          <w:color w:val="000000" w:themeColor="dark1"/>
                          <w:sz w:val="24"/>
                          <w:szCs w:val="24"/>
                        </w:rPr>
                        <w:t xml:space="preserve">　　</w:t>
                      </w:r>
                      <w:r w:rsidR="00A05736">
                        <w:rPr>
                          <w:rFonts w:ascii="UD デジタル 教科書体 NK-R" w:eastAsia="UD デジタル 教科書体 NK-R" w:hint="eastAsia"/>
                          <w:color w:val="000000" w:themeColor="dark1"/>
                          <w:sz w:val="24"/>
                          <w:szCs w:val="24"/>
                        </w:rPr>
                        <w:t xml:space="preserve">　　　　</w:t>
                      </w:r>
                      <w:r w:rsidRPr="006239FB">
                        <w:rPr>
                          <w:rFonts w:ascii="UD デジタル 教科書体 NK-R" w:eastAsia="UD デジタル 教科書体 NK-R" w:hint="eastAsia"/>
                          <w:color w:val="000000" w:themeColor="dark1"/>
                          <w:sz w:val="24"/>
                          <w:szCs w:val="24"/>
                        </w:rPr>
                        <w:t>産後ケアを実施する施設ごとのサービス内容や</w:t>
                      </w:r>
                    </w:p>
                    <w:p w14:paraId="325B34E2" w14:textId="29D542B7" w:rsidR="006239FB" w:rsidRDefault="006239FB" w:rsidP="00A05736">
                      <w:pPr>
                        <w:spacing w:line="288" w:lineRule="exact"/>
                        <w:ind w:firstLineChars="300" w:firstLine="720"/>
                        <w:textAlignment w:val="baseline"/>
                        <w:rPr>
                          <w:rFonts w:ascii="UD デジタル 教科書体 NK-R" w:eastAsia="UD デジタル 教科書体 NK-R"/>
                          <w:color w:val="000000" w:themeColor="dark1"/>
                          <w:sz w:val="24"/>
                          <w:szCs w:val="24"/>
                        </w:rPr>
                      </w:pPr>
                      <w:r w:rsidRPr="006239FB">
                        <w:rPr>
                          <w:rFonts w:ascii="UD デジタル 教科書体 NK-R" w:eastAsia="UD デジタル 教科書体 NK-R" w:hint="eastAsia"/>
                          <w:color w:val="000000" w:themeColor="dark1"/>
                          <w:sz w:val="24"/>
                          <w:szCs w:val="24"/>
                        </w:rPr>
                        <w:t>キャンセル料等については、　滋賀県が運営する</w:t>
                      </w:r>
                      <w:r w:rsidR="00F541DC">
                        <w:rPr>
                          <w:rFonts w:ascii="UD デジタル 教科書体 NK-R" w:eastAsia="UD デジタル 教科書体 NK-R" w:hint="eastAsia"/>
                          <w:color w:val="000000" w:themeColor="dark1"/>
                          <w:sz w:val="24"/>
                          <w:szCs w:val="24"/>
                        </w:rPr>
                        <w:t xml:space="preserve">　　　⇒　⇒</w:t>
                      </w:r>
                    </w:p>
                    <w:p w14:paraId="17EB6459" w14:textId="5C48F90E" w:rsidR="006239FB" w:rsidRDefault="006239FB" w:rsidP="006508F6">
                      <w:pPr>
                        <w:spacing w:line="288" w:lineRule="exact"/>
                        <w:ind w:firstLineChars="300" w:firstLine="720"/>
                        <w:textAlignment w:val="baseline"/>
                        <w:rPr>
                          <w:rFonts w:ascii="UD デジタル 教科書体 NK-R" w:eastAsia="UD デジタル 教科書体 NK-R"/>
                          <w:color w:val="000000" w:themeColor="dark1"/>
                          <w:sz w:val="24"/>
                          <w:szCs w:val="24"/>
                        </w:rPr>
                      </w:pPr>
                      <w:r w:rsidRPr="006239FB">
                        <w:rPr>
                          <w:rFonts w:ascii="UD デジタル 教科書体 NK-R" w:eastAsia="UD デジタル 教科書体 NK-R" w:hint="eastAsia"/>
                          <w:color w:val="000000" w:themeColor="dark1"/>
                          <w:sz w:val="24"/>
                          <w:szCs w:val="24"/>
                        </w:rPr>
                        <w:t>「ハグナビしが」ホームページ</w:t>
                      </w:r>
                      <w:r>
                        <w:rPr>
                          <w:rFonts w:ascii="UD デジタル 教科書体 NK-R" w:eastAsia="UD デジタル 教科書体 NK-R" w:hint="eastAsia"/>
                          <w:color w:val="000000" w:themeColor="dark1"/>
                          <w:sz w:val="24"/>
                          <w:szCs w:val="24"/>
                        </w:rPr>
                        <w:t>で</w:t>
                      </w:r>
                      <w:r w:rsidR="006508F6">
                        <w:rPr>
                          <w:rFonts w:ascii="UD デジタル 教科書体 NK-R" w:eastAsia="UD デジタル 教科書体 NK-R" w:hint="eastAsia"/>
                          <w:color w:val="000000" w:themeColor="dark1"/>
                          <w:sz w:val="24"/>
                          <w:szCs w:val="24"/>
                        </w:rPr>
                        <w:t>ご確認ください</w:t>
                      </w:r>
                      <w:r w:rsidR="00A05736">
                        <w:rPr>
                          <w:rFonts w:ascii="UD デジタル 教科書体 NK-R" w:eastAsia="UD デジタル 教科書体 NK-R" w:hint="eastAsia"/>
                          <w:color w:val="000000" w:themeColor="dark1"/>
                          <w:sz w:val="24"/>
                          <w:szCs w:val="24"/>
                        </w:rPr>
                        <w:t xml:space="preserve">　　</w:t>
                      </w:r>
                    </w:p>
                    <w:p w14:paraId="3C757051" w14:textId="4D7DC9BC" w:rsidR="006239FB" w:rsidRPr="00A05736" w:rsidRDefault="006239FB" w:rsidP="006239FB">
                      <w:pPr>
                        <w:spacing w:line="288" w:lineRule="exact"/>
                        <w:textAlignment w:val="baseline"/>
                        <w:rPr>
                          <w:rFonts w:ascii="UD デジタル 教科書体 NK-R" w:eastAsia="UD デジタル 教科書体 NK-R"/>
                          <w:color w:val="000000" w:themeColor="dark1"/>
                          <w:sz w:val="22"/>
                        </w:rPr>
                      </w:pPr>
                      <w:r w:rsidRPr="006239FB">
                        <w:rPr>
                          <w:rFonts w:ascii="UD デジタル 教科書体 NK-R" w:eastAsia="UD デジタル 教科書体 NK-R" w:hint="eastAsia"/>
                          <w:color w:val="000000" w:themeColor="dark1"/>
                          <w:sz w:val="24"/>
                          <w:szCs w:val="24"/>
                        </w:rPr>
                        <w:t xml:space="preserve">　　　　　　　　　　　　　　　　　　　　　　　　　　　　　　　　　　　　　　　　　　　　　　</w:t>
                      </w:r>
                      <w:r w:rsidR="00A05736" w:rsidRPr="00A05736">
                        <w:rPr>
                          <w:rFonts w:ascii="UD デジタル 教科書体 NK-R" w:eastAsia="UD デジタル 教科書体 NK-R" w:hint="eastAsia"/>
                          <w:color w:val="000000" w:themeColor="dark1"/>
                          <w:sz w:val="22"/>
                        </w:rPr>
                        <w:t xml:space="preserve">　</w:t>
                      </w:r>
                      <w:r w:rsidR="00A05736">
                        <w:rPr>
                          <w:rFonts w:ascii="UD デジタル 教科書体 NK-R" w:eastAsia="UD デジタル 教科書体 NK-R" w:hint="eastAsia"/>
                          <w:color w:val="000000" w:themeColor="dark1"/>
                          <w:sz w:val="22"/>
                        </w:rPr>
                        <w:t xml:space="preserve">　　</w:t>
                      </w:r>
                      <w:r w:rsidR="00A05736" w:rsidRPr="00A05736">
                        <w:rPr>
                          <w:rFonts w:ascii="UD デジタル 教科書体 NK-R" w:eastAsia="UD デジタル 教科書体 NK-R" w:hint="eastAsia"/>
                          <w:color w:val="000000" w:themeColor="dark1"/>
                          <w:sz w:val="22"/>
                        </w:rPr>
                        <w:t xml:space="preserve">　</w:t>
                      </w:r>
                      <w:r w:rsidR="00A05736">
                        <w:rPr>
                          <w:rFonts w:ascii="UD デジタル 教科書体 NK-R" w:eastAsia="UD デジタル 教科書体 NK-R" w:hint="eastAsia"/>
                          <w:color w:val="000000" w:themeColor="dark1"/>
                          <w:sz w:val="22"/>
                        </w:rPr>
                        <w:t xml:space="preserve">　　　</w:t>
                      </w:r>
                      <w:r w:rsidRPr="00A05736">
                        <w:rPr>
                          <w:rFonts w:ascii="UD デジタル 教科書体 NK-R" w:eastAsia="UD デジタル 教科書体 NK-R" w:hint="eastAsia"/>
                          <w:color w:val="000000" w:themeColor="dark1"/>
                          <w:sz w:val="20"/>
                          <w:szCs w:val="20"/>
                        </w:rPr>
                        <w:t>【ハグナビしが</w:t>
                      </w:r>
                      <w:r w:rsidR="00A05736" w:rsidRPr="00A05736">
                        <w:rPr>
                          <w:rFonts w:ascii="UD デジタル 教科書体 NK-R" w:eastAsia="UD デジタル 教科書体 NK-R" w:hint="eastAsia"/>
                          <w:color w:val="000000" w:themeColor="dark1"/>
                          <w:sz w:val="20"/>
                          <w:szCs w:val="20"/>
                        </w:rPr>
                        <w:t>ホームページ</w:t>
                      </w:r>
                      <w:r w:rsidRPr="00A05736">
                        <w:rPr>
                          <w:rFonts w:ascii="UD デジタル 教科書体 NK-R" w:eastAsia="UD デジタル 教科書体 NK-R" w:hint="eastAsia"/>
                          <w:color w:val="000000" w:themeColor="dark1"/>
                          <w:sz w:val="20"/>
                          <w:szCs w:val="20"/>
                        </w:rPr>
                        <w:t>】</w:t>
                      </w:r>
                    </w:p>
                  </w:txbxContent>
                </v:textbox>
                <w10:wrap anchorx="margin" anchory="page"/>
              </v:shape>
            </w:pict>
          </mc:Fallback>
        </mc:AlternateContent>
      </w:r>
    </w:p>
    <w:p w14:paraId="65203AD5" w14:textId="564EEB31" w:rsidR="0050270B" w:rsidRDefault="0050270B"/>
    <w:p w14:paraId="19A48F44" w14:textId="0120B187" w:rsidR="0050270B" w:rsidRDefault="0050270B"/>
    <w:p w14:paraId="346691C7" w14:textId="5D3966EB" w:rsidR="0050270B" w:rsidRDefault="0050270B"/>
    <w:p w14:paraId="59481AB3" w14:textId="4857C910" w:rsidR="0050270B" w:rsidRDefault="0050270B"/>
    <w:p w14:paraId="16CB7DE0" w14:textId="0935A68F" w:rsidR="0050270B" w:rsidRDefault="0050270B"/>
    <w:p w14:paraId="3EBA8381" w14:textId="6E4CC637" w:rsidR="0050270B" w:rsidRDefault="0050270B"/>
    <w:p w14:paraId="6B4D6DA6" w14:textId="2328F40F" w:rsidR="0050270B" w:rsidRDefault="0050270B"/>
    <w:p w14:paraId="51161C9D" w14:textId="1D1C0CA5" w:rsidR="0050270B" w:rsidRDefault="0050270B"/>
    <w:p w14:paraId="40650B43" w14:textId="3526ED1D" w:rsidR="0050270B" w:rsidRDefault="0050270B"/>
    <w:p w14:paraId="331EEB00" w14:textId="1A309E08" w:rsidR="0050270B" w:rsidRDefault="0050270B"/>
    <w:p w14:paraId="2077BCF0" w14:textId="37D057D4" w:rsidR="0050270B" w:rsidRDefault="0050270B"/>
    <w:p w14:paraId="60038537" w14:textId="1976ED79" w:rsidR="0050270B" w:rsidRDefault="0050270B"/>
    <w:p w14:paraId="4F6F95B2" w14:textId="5E7224DA" w:rsidR="0050270B" w:rsidRDefault="00A05736">
      <w:r>
        <w:rPr>
          <w:noProof/>
        </w:rPr>
        <w:drawing>
          <wp:anchor distT="0" distB="0" distL="114300" distR="114300" simplePos="0" relativeHeight="251696128" behindDoc="1" locked="0" layoutInCell="1" allowOverlap="1" wp14:anchorId="68742B6E" wp14:editId="068D28AB">
            <wp:simplePos x="0" y="0"/>
            <wp:positionH relativeFrom="column">
              <wp:posOffset>4624705</wp:posOffset>
            </wp:positionH>
            <wp:positionV relativeFrom="paragraph">
              <wp:posOffset>83820</wp:posOffset>
            </wp:positionV>
            <wp:extent cx="858615" cy="860762"/>
            <wp:effectExtent l="0" t="0" r="0" b="0"/>
            <wp:wrapNone/>
            <wp:docPr id="12" name="図 11">
              <a:extLst xmlns:a="http://schemas.openxmlformats.org/drawingml/2006/main">
                <a:ext uri="{FF2B5EF4-FFF2-40B4-BE49-F238E27FC236}">
                  <a16:creationId xmlns:a16="http://schemas.microsoft.com/office/drawing/2014/main" id="{00000000-0008-0000-0100-00000C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図 11">
                      <a:extLst>
                        <a:ext uri="{FF2B5EF4-FFF2-40B4-BE49-F238E27FC236}">
                          <a16:creationId xmlns:a16="http://schemas.microsoft.com/office/drawing/2014/main" id="{00000000-0008-0000-0100-00000C000000}"/>
                        </a:ext>
                      </a:extLst>
                    </pic:cNvPr>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0" y="0"/>
                      <a:ext cx="858615" cy="860762"/>
                    </a:xfrm>
                    <a:prstGeom prst="rect">
                      <a:avLst/>
                    </a:prstGeom>
                  </pic:spPr>
                </pic:pic>
              </a:graphicData>
            </a:graphic>
            <wp14:sizeRelH relativeFrom="margin">
              <wp14:pctWidth>0</wp14:pctWidth>
            </wp14:sizeRelH>
            <wp14:sizeRelV relativeFrom="margin">
              <wp14:pctHeight>0</wp14:pctHeight>
            </wp14:sizeRelV>
          </wp:anchor>
        </w:drawing>
      </w:r>
    </w:p>
    <w:p w14:paraId="40956D32" w14:textId="1C1965EE" w:rsidR="0050270B" w:rsidRDefault="0050270B"/>
    <w:p w14:paraId="4E1BFE41" w14:textId="5D5AF0C6" w:rsidR="0050270B" w:rsidRDefault="0050270B"/>
    <w:p w14:paraId="4CDEA114" w14:textId="19438AEA" w:rsidR="0050270B" w:rsidRDefault="0050270B"/>
    <w:p w14:paraId="23C2D82D" w14:textId="7DCF162B" w:rsidR="0050270B" w:rsidRDefault="0050270B"/>
    <w:p w14:paraId="6D44897B" w14:textId="7B359BB2" w:rsidR="0050270B" w:rsidRDefault="00EE192D">
      <w:r>
        <w:rPr>
          <w:noProof/>
        </w:rPr>
        <mc:AlternateContent>
          <mc:Choice Requires="wps">
            <w:drawing>
              <wp:anchor distT="0" distB="0" distL="114300" distR="114300" simplePos="0" relativeHeight="251700224" behindDoc="0" locked="0" layoutInCell="1" allowOverlap="1" wp14:anchorId="73A56AB8" wp14:editId="51604880">
                <wp:simplePos x="0" y="0"/>
                <wp:positionH relativeFrom="margin">
                  <wp:align>center</wp:align>
                </wp:positionH>
                <wp:positionV relativeFrom="page">
                  <wp:posOffset>8420100</wp:posOffset>
                </wp:positionV>
                <wp:extent cx="6347460" cy="480060"/>
                <wp:effectExtent l="0" t="0" r="15240" b="15240"/>
                <wp:wrapNone/>
                <wp:docPr id="1705675491" name="テキスト ボックス 1"/>
                <wp:cNvGraphicFramePr/>
                <a:graphic xmlns:a="http://schemas.openxmlformats.org/drawingml/2006/main">
                  <a:graphicData uri="http://schemas.microsoft.com/office/word/2010/wordprocessingShape">
                    <wps:wsp>
                      <wps:cNvSpPr txBox="1"/>
                      <wps:spPr>
                        <a:xfrm>
                          <a:off x="0" y="0"/>
                          <a:ext cx="6347460" cy="480060"/>
                        </a:xfrm>
                        <a:prstGeom prst="rect">
                          <a:avLst/>
                        </a:prstGeom>
                        <a:noFill/>
                        <a:ln w="19050" cmpd="sng">
                          <a:solidFill>
                            <a:schemeClr val="tx1"/>
                          </a:solidFill>
                          <a:prstDash val="dashDot"/>
                        </a:ln>
                        <a:effectLst/>
                      </wps:spPr>
                      <wps:style>
                        <a:lnRef idx="0">
                          <a:scrgbClr r="0" g="0" b="0"/>
                        </a:lnRef>
                        <a:fillRef idx="0">
                          <a:scrgbClr r="0" g="0" b="0"/>
                        </a:fillRef>
                        <a:effectRef idx="0">
                          <a:scrgbClr r="0" g="0" b="0"/>
                        </a:effectRef>
                        <a:fontRef idx="minor">
                          <a:schemeClr val="dk1"/>
                        </a:fontRef>
                      </wps:style>
                      <wps:txbx>
                        <w:txbxContent>
                          <w:p w14:paraId="7A9111ED" w14:textId="77777777" w:rsidR="00EE192D" w:rsidRPr="00EE192D" w:rsidRDefault="00EE192D" w:rsidP="00EE192D">
                            <w:pPr>
                              <w:spacing w:line="288" w:lineRule="exact"/>
                              <w:textAlignment w:val="baseline"/>
                              <w:rPr>
                                <w:rFonts w:ascii="UD デジタル 教科書体 NP-R" w:eastAsia="UD デジタル 教科書体 NP-R" w:cs="メイリオ"/>
                                <w:color w:val="000000" w:themeColor="dark1"/>
                                <w:sz w:val="24"/>
                                <w:szCs w:val="28"/>
                              </w:rPr>
                            </w:pPr>
                            <w:r>
                              <w:rPr>
                                <w:rFonts w:ascii="UD デジタル 教科書体 NP-R" w:eastAsia="UD デジタル 教科書体 NP-R" w:cs="メイリオ" w:hint="eastAsia"/>
                                <w:color w:val="000000" w:themeColor="dark1"/>
                                <w:sz w:val="24"/>
                                <w:szCs w:val="28"/>
                              </w:rPr>
                              <w:t xml:space="preserve">　</w:t>
                            </w:r>
                            <w:r w:rsidRPr="00EE192D">
                              <w:rPr>
                                <w:rFonts w:ascii="UD デジタル 教科書体 NP-R" w:eastAsia="UD デジタル 教科書体 NP-R" w:cs="メイリオ" w:hint="eastAsia"/>
                                <w:color w:val="000000" w:themeColor="dark1"/>
                                <w:sz w:val="24"/>
                                <w:szCs w:val="28"/>
                              </w:rPr>
                              <w:t>県内の他市町に里帰りされている場合でも、産後ケア事業を利用することができます。</w:t>
                            </w:r>
                          </w:p>
                          <w:p w14:paraId="55D2BDC7" w14:textId="2A69A1F1" w:rsidR="00EE192D" w:rsidRPr="00F80D1D" w:rsidRDefault="00EE192D" w:rsidP="00EE192D">
                            <w:pPr>
                              <w:spacing w:line="288" w:lineRule="exact"/>
                              <w:textAlignment w:val="baseline"/>
                              <w:rPr>
                                <w:rFonts w:ascii="UD デジタル 教科書体 NP-R" w:eastAsia="UD デジタル 教科書体 NP-R" w:cs="メイリオ"/>
                                <w:color w:val="000000" w:themeColor="dark1"/>
                                <w:sz w:val="24"/>
                                <w:szCs w:val="24"/>
                              </w:rPr>
                            </w:pPr>
                            <w:r w:rsidRPr="00EE192D">
                              <w:rPr>
                                <w:rFonts w:ascii="UD デジタル 教科書体 NP-R" w:eastAsia="UD デジタル 教科書体 NP-R" w:cs="メイリオ" w:hint="eastAsia"/>
                                <w:color w:val="000000" w:themeColor="dark1"/>
                                <w:sz w:val="24"/>
                                <w:szCs w:val="28"/>
                              </w:rPr>
                              <w:t xml:space="preserve">　ご希望の方は、健康推進課までご連絡ください。</w:t>
                            </w:r>
                          </w:p>
                        </w:txbxContent>
                      </wps:txbx>
                      <wps:bodyPr vertOverflow="clip" horzOverflow="clip" wrap="square" rtlCol="0" anchor="t">
                        <a:noAutofit/>
                      </wps:bodyPr>
                    </wps:wsp>
                  </a:graphicData>
                </a:graphic>
                <wp14:sizeRelH relativeFrom="margin">
                  <wp14:pctWidth>0</wp14:pctWidth>
                </wp14:sizeRelH>
                <wp14:sizeRelV relativeFrom="margin">
                  <wp14:pctHeight>0</wp14:pctHeight>
                </wp14:sizeRelV>
              </wp:anchor>
            </w:drawing>
          </mc:Choice>
          <mc:Fallback>
            <w:pict>
              <v:shape w14:anchorId="73A56AB8" id="テキスト ボックス 1" o:spid="_x0000_s1033" type="#_x0000_t202" style="position:absolute;left:0;text-align:left;margin-left:0;margin-top:663pt;width:499.8pt;height:37.8pt;z-index:251700224;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" filled="f" strokecolor="black [3213]" strokeweight="1.5pt">
                <v:stroke dashstyle="dashDot"/>
                <v:textbox>
                  <w:txbxContent>
                    <w:p w14:paraId="7A9111ED" w14:textId="77777777" w:rsidR="00EE192D" w:rsidRPr="00EE192D" w:rsidRDefault="00EE192D" w:rsidP="00EE192D">
                      <w:pPr>
                        <w:spacing w:line="288" w:lineRule="exact"/>
                        <w:textAlignment w:val="baseline"/>
                        <w:rPr>
                          <w:rFonts w:ascii="UD デジタル 教科書体 NP-R" w:eastAsia="UD デジタル 教科書体 NP-R" w:cs="メイリオ"/>
                          <w:color w:val="000000" w:themeColor="dark1"/>
                          <w:sz w:val="24"/>
                          <w:szCs w:val="28"/>
                        </w:rPr>
                      </w:pPr>
                      <w:r>
                        <w:rPr>
                          <w:rFonts w:ascii="UD デジタル 教科書体 NP-R" w:eastAsia="UD デジタル 教科書体 NP-R" w:cs="メイリオ" w:hint="eastAsia"/>
                          <w:color w:val="000000" w:themeColor="dark1"/>
                          <w:sz w:val="24"/>
                          <w:szCs w:val="28"/>
                        </w:rPr>
                        <w:t xml:space="preserve">　</w:t>
                      </w:r>
                      <w:r w:rsidRPr="00EE192D">
                        <w:rPr>
                          <w:rFonts w:ascii="UD デジタル 教科書体 NP-R" w:eastAsia="UD デジタル 教科書体 NP-R" w:cs="メイリオ" w:hint="eastAsia"/>
                          <w:color w:val="000000" w:themeColor="dark1"/>
                          <w:sz w:val="24"/>
                          <w:szCs w:val="28"/>
                        </w:rPr>
                        <w:t>県内の他市町に里帰りされている場合でも、産後ケア事業を利用することができます。</w:t>
                      </w:r>
                    </w:p>
                    <w:p w14:paraId="55D2BDC7" w14:textId="2A69A1F1" w:rsidR="00EE192D" w:rsidRPr="00F80D1D" w:rsidRDefault="00EE192D" w:rsidP="00EE192D">
                      <w:pPr>
                        <w:spacing w:line="288" w:lineRule="exact"/>
                        <w:textAlignment w:val="baseline"/>
                        <w:rPr>
                          <w:rFonts w:ascii="UD デジタル 教科書体 NP-R" w:eastAsia="UD デジタル 教科書体 NP-R" w:cs="メイリオ"/>
                          <w:color w:val="000000" w:themeColor="dark1"/>
                          <w:sz w:val="24"/>
                          <w:szCs w:val="24"/>
                        </w:rPr>
                      </w:pPr>
                      <w:r w:rsidRPr="00EE192D">
                        <w:rPr>
                          <w:rFonts w:ascii="UD デジタル 教科書体 NP-R" w:eastAsia="UD デジタル 教科書体 NP-R" w:cs="メイリオ" w:hint="eastAsia"/>
                          <w:color w:val="000000" w:themeColor="dark1"/>
                          <w:sz w:val="24"/>
                          <w:szCs w:val="28"/>
                        </w:rPr>
                        <w:t xml:space="preserve">　ご希望の方は、健康推進課までご連絡ください。</w:t>
                      </w:r>
                    </w:p>
                  </w:txbxContent>
                </v:textbox>
                <w10:wrap anchorx="margin" anchory="page"/>
              </v:shape>
            </w:pict>
          </mc:Fallback>
        </mc:AlternateContent>
      </w:r>
    </w:p>
    <w:p w14:paraId="386CD976" w14:textId="1972AA05" w:rsidR="0050270B" w:rsidRDefault="0050270B"/>
    <w:p w14:paraId="0B51DA81" w14:textId="549B9F65" w:rsidR="0050270B" w:rsidRDefault="0050270B"/>
    <w:p w14:paraId="2C00C5DA" w14:textId="38C7DD00" w:rsidR="0050270B" w:rsidRDefault="00F541DC">
      <w:r>
        <w:rPr>
          <w:noProof/>
        </w:rPr>
        <mc:AlternateContent>
          <mc:Choice Requires="wps">
            <w:drawing>
              <wp:anchor distT="0" distB="0" distL="114300" distR="114300" simplePos="0" relativeHeight="251698176" behindDoc="0" locked="0" layoutInCell="1" allowOverlap="1" wp14:anchorId="29C46C29" wp14:editId="0D5AB880">
                <wp:simplePos x="0" y="0"/>
                <wp:positionH relativeFrom="column">
                  <wp:posOffset>967740</wp:posOffset>
                </wp:positionH>
                <wp:positionV relativeFrom="paragraph">
                  <wp:posOffset>160020</wp:posOffset>
                </wp:positionV>
                <wp:extent cx="4479925" cy="1341120"/>
                <wp:effectExtent l="0" t="0" r="0" b="0"/>
                <wp:wrapNone/>
                <wp:docPr id="14" name="角丸四角形 46">
                  <a:extLst xmlns:a="http://schemas.openxmlformats.org/drawingml/2006/main">
                    <a:ext uri="{FF2B5EF4-FFF2-40B4-BE49-F238E27FC236}">
                      <a16:creationId xmlns:a16="http://schemas.microsoft.com/office/drawing/2014/main" id="{00000000-0008-0000-0100-00000E000000}"/>
                    </a:ext>
                  </a:extLst>
                </wp:docPr>
                <wp:cNvGraphicFramePr/>
                <a:graphic xmlns:a="http://schemas.openxmlformats.org/drawingml/2006/main">
                  <a:graphicData uri="http://schemas.microsoft.com/office/word/2010/wordprocessingShape">
                    <wps:wsp>
                      <wps:cNvSpPr/>
                      <wps:spPr>
                        <a:xfrm>
                          <a:off x="0" y="0"/>
                          <a:ext cx="4479925" cy="1341120"/>
                        </a:xfrm>
                        <a:prstGeom prst="roundRect">
                          <a:avLst/>
                        </a:prstGeom>
                        <a:solidFill>
                          <a:schemeClr val="bg1">
                            <a:lumMod val="95000"/>
                          </a:schemeClr>
                        </a:solidFill>
                        <a:ln>
                          <a:noFill/>
                        </a:ln>
                        <a:effectLst>
                          <a:softEdge rad="31750"/>
                        </a:effectLst>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14:sizeRelV relativeFrom="margin">
                  <wp14:pctHeight>0</wp14:pctHeight>
                </wp14:sizeRelV>
              </wp:anchor>
            </w:drawing>
          </mc:Choice>
          <mc:Fallback>
            <w:pict>
              <v:roundrect w14:anchorId="03908901" id="角丸四角形 46" o:spid="_x0000_s1026" style="position:absolute;margin-left:76.2pt;margin-top:12.6pt;width:352.75pt;height:105.6pt;z-index:2516981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" fillcolor="#f2f2f2 [3052]" stroked="f" strokeweight="1pt">
                <v:stroke joinstyle="miter"/>
              </v:roundrect>
            </w:pict>
          </mc:Fallback>
        </mc:AlternateContent>
      </w:r>
      <w:r w:rsidR="00EE192D">
        <w:rPr>
          <w:noProof/>
        </w:rPr>
        <w:drawing>
          <wp:anchor distT="0" distB="0" distL="114300" distR="114300" simplePos="0" relativeHeight="251703296" behindDoc="0" locked="0" layoutInCell="1" allowOverlap="1" wp14:anchorId="255C9C8E" wp14:editId="107FE0AA">
            <wp:simplePos x="0" y="0"/>
            <wp:positionH relativeFrom="column">
              <wp:posOffset>335280</wp:posOffset>
            </wp:positionH>
            <wp:positionV relativeFrom="paragraph">
              <wp:posOffset>114300</wp:posOffset>
            </wp:positionV>
            <wp:extent cx="1009777" cy="961902"/>
            <wp:effectExtent l="0" t="0" r="0" b="0"/>
            <wp:wrapNone/>
            <wp:docPr id="20" name="図 19">
              <a:extLst xmlns:a="http://schemas.openxmlformats.org/drawingml/2006/main">
                <a:ext uri="{FF2B5EF4-FFF2-40B4-BE49-F238E27FC236}">
                  <a16:creationId xmlns:a16="http://schemas.microsoft.com/office/drawing/2014/main" id="{00000000-0008-0000-0100-000014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図 19">
                      <a:extLst>
                        <a:ext uri="{FF2B5EF4-FFF2-40B4-BE49-F238E27FC236}">
                          <a16:creationId xmlns:a16="http://schemas.microsoft.com/office/drawing/2014/main" id="{00000000-0008-0000-0100-000014000000}"/>
                        </a:ext>
                      </a:extLst>
                    </pic:cNvPr>
                    <pic:cNvPicPr>
                      <a:picLocks noChangeAspect="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flipH="1">
                      <a:off x="0" y="0"/>
                      <a:ext cx="1009777" cy="961902"/>
                    </a:xfrm>
                    <a:prstGeom prst="rect">
                      <a:avLst/>
                    </a:prstGeom>
                  </pic:spPr>
                </pic:pic>
              </a:graphicData>
            </a:graphic>
          </wp:anchor>
        </w:drawing>
      </w:r>
    </w:p>
    <w:p w14:paraId="51EBD0C6" w14:textId="66760EC2" w:rsidR="0050270B" w:rsidRDefault="00F541DC">
      <w:r>
        <w:rPr>
          <w:noProof/>
        </w:rPr>
        <mc:AlternateContent>
          <mc:Choice Requires="wps">
            <w:drawing>
              <wp:anchor distT="0" distB="0" distL="114300" distR="114300" simplePos="0" relativeHeight="251702272" behindDoc="0" locked="0" layoutInCell="1" allowOverlap="1" wp14:anchorId="37358B0A" wp14:editId="0D8E8872">
                <wp:simplePos x="0" y="0"/>
                <wp:positionH relativeFrom="column">
                  <wp:posOffset>883920</wp:posOffset>
                </wp:positionH>
                <wp:positionV relativeFrom="paragraph">
                  <wp:posOffset>10795</wp:posOffset>
                </wp:positionV>
                <wp:extent cx="4610099" cy="1290774"/>
                <wp:effectExtent l="0" t="0" r="0" b="5080"/>
                <wp:wrapNone/>
                <wp:docPr id="15" name="テキスト ボックス 14">
                  <a:extLst xmlns:a="http://schemas.openxmlformats.org/drawingml/2006/main">
                    <a:ext uri="{FF2B5EF4-FFF2-40B4-BE49-F238E27FC236}">
                      <a16:creationId xmlns:a16="http://schemas.microsoft.com/office/drawing/2014/main" id="{00000000-0008-0000-0100-00000F000000}"/>
                    </a:ext>
                  </a:extLst>
                </wp:docPr>
                <wp:cNvGraphicFramePr/>
                <a:graphic xmlns:a="http://schemas.openxmlformats.org/drawingml/2006/main">
                  <a:graphicData uri="http://schemas.microsoft.com/office/word/2010/wordprocessingShape">
                    <wps:wsp>
                      <wps:cNvSpPr txBox="1"/>
                      <wps:spPr>
                        <a:xfrm>
                          <a:off x="0" y="0"/>
                          <a:ext cx="4610099" cy="1290774"/>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14:paraId="764C7F64" w14:textId="77777777" w:rsidR="00EE192D" w:rsidRPr="00EE192D" w:rsidRDefault="00EE192D" w:rsidP="00EE192D">
                            <w:pPr>
                              <w:spacing w:before="120" w:after="120" w:line="400" w:lineRule="exact"/>
                              <w:jc w:val="center"/>
                              <w:textAlignment w:val="baseline"/>
                              <w:rPr>
                                <w:rFonts w:ascii="UD デジタル 教科書体 NK-R" w:eastAsia="UD デジタル 教科書体 NK-R"/>
                                <w:b/>
                                <w:bCs/>
                                <w:color w:val="000000"/>
                                <w:kern w:val="0"/>
                                <w:sz w:val="28"/>
                                <w:szCs w:val="28"/>
                              </w:rPr>
                            </w:pPr>
                            <w:r w:rsidRPr="00EE192D">
                              <w:rPr>
                                <w:rFonts w:ascii="UD デジタル 教科書体 NK-R" w:eastAsia="UD デジタル 教科書体 NK-R" w:hint="eastAsia"/>
                                <w:b/>
                                <w:bCs/>
                                <w:color w:val="000000"/>
                                <w:sz w:val="28"/>
                                <w:szCs w:val="28"/>
                              </w:rPr>
                              <w:t>【　産後ケアに関する問い合わせ、相談窓口　】</w:t>
                            </w:r>
                          </w:p>
                          <w:p w14:paraId="6FC01FFA" w14:textId="44A5B748" w:rsidR="00EE192D" w:rsidRPr="00EE192D" w:rsidRDefault="00EE192D" w:rsidP="00EE192D">
                            <w:pPr>
                              <w:spacing w:before="120" w:after="120" w:line="400" w:lineRule="exact"/>
                              <w:jc w:val="center"/>
                              <w:textAlignment w:val="baseline"/>
                              <w:rPr>
                                <w:rFonts w:ascii="UD デジタル 教科書体 NK-R" w:eastAsia="UD デジタル 教科書体 NK-R"/>
                                <w:color w:val="000000"/>
                                <w:sz w:val="24"/>
                                <w:szCs w:val="24"/>
                              </w:rPr>
                            </w:pPr>
                            <w:r w:rsidRPr="00EE192D">
                              <w:rPr>
                                <w:rFonts w:ascii="UD デジタル 教科書体 NK-R" w:eastAsia="UD デジタル 教科書体 NK-R" w:hint="eastAsia"/>
                                <w:color w:val="000000"/>
                                <w:sz w:val="28"/>
                                <w:szCs w:val="28"/>
                              </w:rPr>
                              <w:t>高島市役所健康推進課</w:t>
                            </w:r>
                            <w:r w:rsidRPr="00EE192D">
                              <w:rPr>
                                <w:rFonts w:ascii="UD デジタル 教科書体 NK-R" w:eastAsia="UD デジタル 教科書体 NK-R" w:hint="eastAsia"/>
                                <w:color w:val="000000"/>
                                <w:sz w:val="24"/>
                                <w:szCs w:val="24"/>
                              </w:rPr>
                              <w:t>（担当：</w:t>
                            </w:r>
                            <w:r w:rsidR="000161F4">
                              <w:rPr>
                                <w:rFonts w:ascii="UD デジタル 教科書体 NK-R" w:eastAsia="UD デジタル 教科書体 NK-R"/>
                                <w:color w:val="000000"/>
                                <w:sz w:val="24"/>
                                <w:szCs w:val="24"/>
                              </w:rPr>
                              <w:ruby>
                                <w:rubyPr>
                                  <w:rubyAlign w:val="distributeSpace"/>
                                  <w:hps w:val="12"/>
                                  <w:hpsRaise w:val="22"/>
                                  <w:hpsBaseText w:val="24"/>
                                  <w:lid w:val="ja-JP"/>
                                </w:rubyPr>
                                <w:rt>
                                  <w:r w:rsidR="000161F4" w:rsidRPr="000161F4">
                                    <w:rPr>
                                      <w:rFonts w:ascii="UD デジタル 教科書体 NK-R" w:eastAsia="UD デジタル 教科書体 NK-R"/>
                                      <w:color w:val="000000"/>
                                      <w:sz w:val="12"/>
                                      <w:szCs w:val="24"/>
                                    </w:rPr>
                                    <w:t>またの</w:t>
                                  </w:r>
                                </w:rt>
                                <w:rubyBase>
                                  <w:r w:rsidR="000161F4">
                                    <w:rPr>
                                      <w:rFonts w:ascii="UD デジタル 教科書体 NK-R" w:eastAsia="UD デジタル 教科書体 NK-R"/>
                                      <w:color w:val="000000"/>
                                      <w:sz w:val="24"/>
                                      <w:szCs w:val="24"/>
                                    </w:rPr>
                                    <w:t>俣野</w:t>
                                  </w:r>
                                </w:rubyBase>
                              </w:ruby>
                            </w:r>
                            <w:r w:rsidR="00F12C24">
                              <w:rPr>
                                <w:rFonts w:ascii="UD デジタル 教科書体 NK-R" w:eastAsia="UD デジタル 教科書体 NK-R" w:hint="eastAsia"/>
                                <w:color w:val="000000"/>
                                <w:sz w:val="24"/>
                                <w:szCs w:val="24"/>
                              </w:rPr>
                              <w:t>、</w:t>
                            </w:r>
                            <w:r w:rsidRPr="00EE192D">
                              <w:rPr>
                                <w:rFonts w:ascii="UD デジタル 教科書体 NK-R" w:eastAsia="UD デジタル 教科書体 NK-R" w:hint="eastAsia"/>
                                <w:color w:val="000000"/>
                                <w:sz w:val="24"/>
                                <w:szCs w:val="24"/>
                              </w:rPr>
                              <w:t>森）</w:t>
                            </w:r>
                          </w:p>
                          <w:p w14:paraId="3897B561" w14:textId="77777777" w:rsidR="00EE192D" w:rsidRPr="00EE192D" w:rsidRDefault="00EE192D" w:rsidP="00EE192D">
                            <w:pPr>
                              <w:spacing w:before="120" w:after="120" w:line="400" w:lineRule="exact"/>
                              <w:jc w:val="center"/>
                              <w:textAlignment w:val="baseline"/>
                              <w:rPr>
                                <w:rFonts w:ascii="UD デジタル 教科書体 NK-R" w:eastAsia="UD デジタル 教科書体 NK-R"/>
                                <w:color w:val="000000"/>
                                <w:sz w:val="24"/>
                                <w:szCs w:val="24"/>
                              </w:rPr>
                            </w:pPr>
                            <w:r w:rsidRPr="00EE192D">
                              <w:rPr>
                                <w:rFonts w:ascii="UD デジタル 教科書体 NK-R" w:eastAsia="UD デジタル 教科書体 NK-R" w:hint="eastAsia"/>
                                <w:color w:val="000000"/>
                                <w:sz w:val="24"/>
                                <w:szCs w:val="24"/>
                              </w:rPr>
                              <w:t>住所：高島市新旭町北畑５６５番地　　　電話：0740-25-8110</w:t>
                            </w:r>
                          </w:p>
                        </w:txbxContent>
                      </wps:txbx>
                      <wps:bodyPr vertOverflow="clip" horzOverflow="clip" wrap="square" rtlCol="0" anchor="t"/>
                    </wps:wsp>
                  </a:graphicData>
                </a:graphic>
              </wp:anchor>
            </w:drawing>
          </mc:Choice>
          <mc:Fallback>
            <w:pict>
              <v:shape w14:anchorId="37358B0A" id="テキスト ボックス 14" o:spid="_x0000_s1034" type="#_x0000_t202" style="position:absolute;left:0;text-align:left;margin-left:69.6pt;margin-top:.85pt;width:363pt;height:101.65pt;z-index:251702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" filled="f" stroked="f">
                <v:textbox>
                  <w:txbxContent>
                    <w:p w14:paraId="764C7F64" w14:textId="77777777" w:rsidR="00EE192D" w:rsidRPr="00EE192D" w:rsidRDefault="00EE192D" w:rsidP="00EE192D">
                      <w:pPr>
                        <w:spacing w:before="120" w:after="120" w:line="400" w:lineRule="exact"/>
                        <w:jc w:val="center"/>
                        <w:textAlignment w:val="baseline"/>
                        <w:rPr>
                          <w:rFonts w:ascii="UD デジタル 教科書体 NK-R" w:eastAsia="UD デジタル 教科書体 NK-R"/>
                          <w:b/>
                          <w:bCs/>
                          <w:color w:val="000000"/>
                          <w:kern w:val="0"/>
                          <w:sz w:val="28"/>
                          <w:szCs w:val="28"/>
                        </w:rPr>
                      </w:pPr>
                      <w:r w:rsidRPr="00EE192D">
                        <w:rPr>
                          <w:rFonts w:ascii="UD デジタル 教科書体 NK-R" w:eastAsia="UD デジタル 教科書体 NK-R" w:hint="eastAsia"/>
                          <w:b/>
                          <w:bCs/>
                          <w:color w:val="000000"/>
                          <w:sz w:val="28"/>
                          <w:szCs w:val="28"/>
                        </w:rPr>
                        <w:t>【　産後ケアに関する問い合わせ、相談窓口　】</w:t>
                      </w:r>
                    </w:p>
                    <w:p w14:paraId="6FC01FFA" w14:textId="44A5B748" w:rsidR="00EE192D" w:rsidRPr="00EE192D" w:rsidRDefault="00EE192D" w:rsidP="00EE192D">
                      <w:pPr>
                        <w:spacing w:before="120" w:after="120" w:line="400" w:lineRule="exact"/>
                        <w:jc w:val="center"/>
                        <w:textAlignment w:val="baseline"/>
                        <w:rPr>
                          <w:rFonts w:ascii="UD デジタル 教科書体 NK-R" w:eastAsia="UD デジタル 教科書体 NK-R"/>
                          <w:color w:val="000000"/>
                          <w:sz w:val="24"/>
                          <w:szCs w:val="24"/>
                        </w:rPr>
                      </w:pPr>
                      <w:r w:rsidRPr="00EE192D">
                        <w:rPr>
                          <w:rFonts w:ascii="UD デジタル 教科書体 NK-R" w:eastAsia="UD デジタル 教科書体 NK-R" w:hint="eastAsia"/>
                          <w:color w:val="000000"/>
                          <w:sz w:val="28"/>
                          <w:szCs w:val="28"/>
                        </w:rPr>
                        <w:t>高島市役所健康推進課</w:t>
                      </w:r>
                      <w:r w:rsidRPr="00EE192D">
                        <w:rPr>
                          <w:rFonts w:ascii="UD デジタル 教科書体 NK-R" w:eastAsia="UD デジタル 教科書体 NK-R" w:hint="eastAsia"/>
                          <w:color w:val="000000"/>
                          <w:sz w:val="24"/>
                          <w:szCs w:val="24"/>
                        </w:rPr>
                        <w:t>（担当：</w:t>
                      </w:r>
                      <w:r w:rsidR="000161F4">
                        <w:rPr>
                          <w:rFonts w:ascii="UD デジタル 教科書体 NK-R" w:eastAsia="UD デジタル 教科書体 NK-R"/>
                          <w:color w:val="000000"/>
                          <w:sz w:val="24"/>
                          <w:szCs w:val="24"/>
                        </w:rPr>
                        <w:ruby>
                          <w:rubyPr>
                            <w:rubyAlign w:val="distributeSpace"/>
                            <w:hps w:val="12"/>
                            <w:hpsRaise w:val="22"/>
                            <w:hpsBaseText w:val="24"/>
                            <w:lid w:val="ja-JP"/>
                          </w:rubyPr>
                          <w:rt>
                            <w:r w:rsidR="000161F4" w:rsidRPr="000161F4">
                              <w:rPr>
                                <w:rFonts w:ascii="UD デジタル 教科書体 NK-R" w:eastAsia="UD デジタル 教科書体 NK-R"/>
                                <w:color w:val="000000"/>
                                <w:sz w:val="12"/>
                                <w:szCs w:val="24"/>
                              </w:rPr>
                              <w:t>またの</w:t>
                            </w:r>
                          </w:rt>
                          <w:rubyBase>
                            <w:r w:rsidR="000161F4">
                              <w:rPr>
                                <w:rFonts w:ascii="UD デジタル 教科書体 NK-R" w:eastAsia="UD デジタル 教科書体 NK-R"/>
                                <w:color w:val="000000"/>
                                <w:sz w:val="24"/>
                                <w:szCs w:val="24"/>
                              </w:rPr>
                              <w:t>俣野</w:t>
                            </w:r>
                          </w:rubyBase>
                        </w:ruby>
                      </w:r>
                      <w:r w:rsidR="00F12C24">
                        <w:rPr>
                          <w:rFonts w:ascii="UD デジタル 教科書体 NK-R" w:eastAsia="UD デジタル 教科書体 NK-R" w:hint="eastAsia"/>
                          <w:color w:val="000000"/>
                          <w:sz w:val="24"/>
                          <w:szCs w:val="24"/>
                        </w:rPr>
                        <w:t>、</w:t>
                      </w:r>
                      <w:r w:rsidRPr="00EE192D">
                        <w:rPr>
                          <w:rFonts w:ascii="UD デジタル 教科書体 NK-R" w:eastAsia="UD デジタル 教科書体 NK-R" w:hint="eastAsia"/>
                          <w:color w:val="000000"/>
                          <w:sz w:val="24"/>
                          <w:szCs w:val="24"/>
                        </w:rPr>
                        <w:t>森）</w:t>
                      </w:r>
                    </w:p>
                    <w:p w14:paraId="3897B561" w14:textId="77777777" w:rsidR="00EE192D" w:rsidRPr="00EE192D" w:rsidRDefault="00EE192D" w:rsidP="00EE192D">
                      <w:pPr>
                        <w:spacing w:before="120" w:after="120" w:line="400" w:lineRule="exact"/>
                        <w:jc w:val="center"/>
                        <w:textAlignment w:val="baseline"/>
                        <w:rPr>
                          <w:rFonts w:ascii="UD デジタル 教科書体 NK-R" w:eastAsia="UD デジタル 教科書体 NK-R"/>
                          <w:color w:val="000000"/>
                          <w:sz w:val="24"/>
                          <w:szCs w:val="24"/>
                        </w:rPr>
                      </w:pPr>
                      <w:r w:rsidRPr="00EE192D">
                        <w:rPr>
                          <w:rFonts w:ascii="UD デジタル 教科書体 NK-R" w:eastAsia="UD デジタル 教科書体 NK-R" w:hint="eastAsia"/>
                          <w:color w:val="000000"/>
                          <w:sz w:val="24"/>
                          <w:szCs w:val="24"/>
                        </w:rPr>
                        <w:t>住所：高島市新旭町北畑５６５番地　　　電話：0740-25-8110</w:t>
                      </w:r>
                    </w:p>
                  </w:txbxContent>
                </v:textbox>
              </v:shape>
            </w:pict>
          </mc:Fallback>
        </mc:AlternateContent>
      </w:r>
      <w:r w:rsidR="00EE192D">
        <w:rPr>
          <w:noProof/>
        </w:rPr>
        <w:drawing>
          <wp:anchor distT="0" distB="0" distL="114300" distR="114300" simplePos="0" relativeHeight="251705344" behindDoc="0" locked="0" layoutInCell="1" allowOverlap="1" wp14:anchorId="7A49CB2E" wp14:editId="0AA57F4C">
            <wp:simplePos x="0" y="0"/>
            <wp:positionH relativeFrom="column">
              <wp:posOffset>5040630</wp:posOffset>
            </wp:positionH>
            <wp:positionV relativeFrom="paragraph">
              <wp:posOffset>7620</wp:posOffset>
            </wp:positionV>
            <wp:extent cx="818474" cy="725131"/>
            <wp:effectExtent l="0" t="0" r="0" b="0"/>
            <wp:wrapNone/>
            <wp:docPr id="22" name="図 21" descr="食品 が含まれている画像&#10;&#10;自動的に生成された説明">
              <a:extLst xmlns:a="http://schemas.openxmlformats.org/drawingml/2006/main">
                <a:ext uri="{FF2B5EF4-FFF2-40B4-BE49-F238E27FC236}">
                  <a16:creationId xmlns:a16="http://schemas.microsoft.com/office/drawing/2014/main" id="{00000000-0008-0000-0100-000016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図 21" descr="食品 が含まれている画像&#10;&#10;自動的に生成された説明">
                      <a:extLst>
                        <a:ext uri="{FF2B5EF4-FFF2-40B4-BE49-F238E27FC236}">
                          <a16:creationId xmlns:a16="http://schemas.microsoft.com/office/drawing/2014/main" id="{00000000-0008-0000-0100-000016000000}"/>
                        </a:ext>
                      </a:extLst>
                    </pic:cNvPr>
                    <pic:cNvPicPr>
                      <a:picLocks noChangeAspect="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818474" cy="725131"/>
                    </a:xfrm>
                    <a:prstGeom prst="rect">
                      <a:avLst/>
                    </a:prstGeom>
                  </pic:spPr>
                </pic:pic>
              </a:graphicData>
            </a:graphic>
            <wp14:sizeRelH relativeFrom="margin">
              <wp14:pctWidth>0</wp14:pctWidth>
            </wp14:sizeRelH>
            <wp14:sizeRelV relativeFrom="margin">
              <wp14:pctHeight>0</wp14:pctHeight>
            </wp14:sizeRelV>
          </wp:anchor>
        </w:drawing>
      </w:r>
    </w:p>
    <w:p w14:paraId="647E3352" w14:textId="6A2F9E15" w:rsidR="0050270B" w:rsidRDefault="00EE192D">
      <w:r>
        <w:rPr>
          <w:noProof/>
        </w:rPr>
        <w:drawing>
          <wp:anchor distT="0" distB="0" distL="114300" distR="114300" simplePos="0" relativeHeight="251706368" behindDoc="0" locked="0" layoutInCell="1" allowOverlap="1" wp14:anchorId="31C99224" wp14:editId="2DD2CD36">
            <wp:simplePos x="0" y="0"/>
            <wp:positionH relativeFrom="margin">
              <wp:posOffset>5575300</wp:posOffset>
            </wp:positionH>
            <wp:positionV relativeFrom="paragraph">
              <wp:posOffset>220980</wp:posOffset>
            </wp:positionV>
            <wp:extent cx="668020" cy="630555"/>
            <wp:effectExtent l="0" t="0" r="0" b="0"/>
            <wp:wrapNone/>
            <wp:docPr id="23" name="図 22">
              <a:extLst xmlns:a="http://schemas.openxmlformats.org/drawingml/2006/main">
                <a:ext uri="{FF2B5EF4-FFF2-40B4-BE49-F238E27FC236}">
                  <a16:creationId xmlns:a16="http://schemas.microsoft.com/office/drawing/2014/main" id="{00000000-0008-0000-0100-000017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図 22">
                      <a:extLst>
                        <a:ext uri="{FF2B5EF4-FFF2-40B4-BE49-F238E27FC236}">
                          <a16:creationId xmlns:a16="http://schemas.microsoft.com/office/drawing/2014/main" id="{00000000-0008-0000-0100-000017000000}"/>
                        </a:ext>
                      </a:extLst>
                    </pic:cNvPr>
                    <pic:cNvPicPr>
                      <a:picLocks noChangeAspect="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668020" cy="630555"/>
                    </a:xfrm>
                    <a:prstGeom prst="rect">
                      <a:avLst/>
                    </a:prstGeom>
                  </pic:spPr>
                </pic:pic>
              </a:graphicData>
            </a:graphic>
          </wp:anchor>
        </w:drawing>
      </w:r>
      <w:r>
        <w:rPr>
          <w:noProof/>
        </w:rPr>
        <w:drawing>
          <wp:anchor distT="0" distB="0" distL="114300" distR="114300" simplePos="0" relativeHeight="251708416" behindDoc="0" locked="0" layoutInCell="1" allowOverlap="1" wp14:anchorId="7809C1FD" wp14:editId="06B57CC9">
            <wp:simplePos x="0" y="0"/>
            <wp:positionH relativeFrom="margin">
              <wp:posOffset>6084570</wp:posOffset>
            </wp:positionH>
            <wp:positionV relativeFrom="paragraph">
              <wp:posOffset>69849</wp:posOffset>
            </wp:positionV>
            <wp:extent cx="438047" cy="417279"/>
            <wp:effectExtent l="0" t="57150" r="0" b="0"/>
            <wp:wrapNone/>
            <wp:docPr id="499284608" name="図 19" descr="食品 が含まれている画像&#10;&#10;自動的に生成された説明">
              <a:extLst xmlns:a="http://schemas.openxmlformats.org/drawingml/2006/main">
                <a:ext uri="{FF2B5EF4-FFF2-40B4-BE49-F238E27FC236}">
                  <a16:creationId xmlns:a16="http://schemas.microsoft.com/office/drawing/2014/main" id="{00000000-0008-0000-0100-000014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284608" name="図 19" descr="食品 が含まれている画像&#10;&#10;自動的に生成された説明">
                      <a:extLst>
                        <a:ext uri="{FF2B5EF4-FFF2-40B4-BE49-F238E27FC236}">
                          <a16:creationId xmlns:a16="http://schemas.microsoft.com/office/drawing/2014/main" id="{00000000-0008-0000-0100-000014000000}"/>
                        </a:ext>
                      </a:extLst>
                    </pic:cNvPr>
                    <pic:cNvPicPr>
                      <a:picLocks noChangeAspect="1"/>
                    </pic:cNvPicPr>
                  </pic:nvPicPr>
                  <pic:blipFill>
                    <a:blip r:embed="rId9" cstate="print">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rot="1450928" flipH="1">
                      <a:off x="0" y="0"/>
                      <a:ext cx="438047" cy="417279"/>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04320" behindDoc="0" locked="0" layoutInCell="1" allowOverlap="1" wp14:anchorId="3459F38D" wp14:editId="63EF84C6">
            <wp:simplePos x="0" y="0"/>
            <wp:positionH relativeFrom="column">
              <wp:posOffset>-7620</wp:posOffset>
            </wp:positionH>
            <wp:positionV relativeFrom="paragraph">
              <wp:posOffset>236220</wp:posOffset>
            </wp:positionV>
            <wp:extent cx="781050" cy="737763"/>
            <wp:effectExtent l="0" t="0" r="0" b="0"/>
            <wp:wrapNone/>
            <wp:docPr id="21" name="図 20">
              <a:extLst xmlns:a="http://schemas.openxmlformats.org/drawingml/2006/main">
                <a:ext uri="{FF2B5EF4-FFF2-40B4-BE49-F238E27FC236}">
                  <a16:creationId xmlns:a16="http://schemas.microsoft.com/office/drawing/2014/main" id="{00000000-0008-0000-0100-000015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図 20">
                      <a:extLst>
                        <a:ext uri="{FF2B5EF4-FFF2-40B4-BE49-F238E27FC236}">
                          <a16:creationId xmlns:a16="http://schemas.microsoft.com/office/drawing/2014/main" id="{00000000-0008-0000-0100-000015000000}"/>
                        </a:ext>
                      </a:extLst>
                    </pic:cNvPr>
                    <pic:cNvPicPr>
                      <a:picLocks noChangeAspect="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flipH="1">
                      <a:off x="0" y="0"/>
                      <a:ext cx="781050" cy="737763"/>
                    </a:xfrm>
                    <a:prstGeom prst="rect">
                      <a:avLst/>
                    </a:prstGeom>
                  </pic:spPr>
                </pic:pic>
              </a:graphicData>
            </a:graphic>
          </wp:anchor>
        </w:drawing>
      </w:r>
    </w:p>
    <w:p w14:paraId="536B7827" w14:textId="2DE8682B" w:rsidR="0050270B" w:rsidRDefault="0050270B"/>
    <w:p w14:paraId="38C5D9E1" w14:textId="599953C5" w:rsidR="0050270B" w:rsidRDefault="0050270B"/>
    <w:p w14:paraId="3E1C5C76" w14:textId="76F7F9B6" w:rsidR="000F45A2" w:rsidRDefault="001152BE">
      <w:r w:rsidRPr="001152BE">
        <w:rPr>
          <w:noProof/>
        </w:rPr>
        <w:lastRenderedPageBreak/>
        <w:drawing>
          <wp:anchor distT="0" distB="0" distL="114300" distR="114300" simplePos="0" relativeHeight="251713536" behindDoc="1" locked="0" layoutInCell="1" allowOverlap="1" wp14:anchorId="57384A08" wp14:editId="759B1E81">
            <wp:simplePos x="0" y="0"/>
            <wp:positionH relativeFrom="margin">
              <wp:align>right</wp:align>
            </wp:positionH>
            <wp:positionV relativeFrom="paragraph">
              <wp:posOffset>2994660</wp:posOffset>
            </wp:positionV>
            <wp:extent cx="6621780" cy="6743700"/>
            <wp:effectExtent l="0" t="0" r="7620" b="0"/>
            <wp:wrapNone/>
            <wp:docPr id="504688496"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621780" cy="6743700"/>
                    </a:xfrm>
                    <a:prstGeom prst="rect">
                      <a:avLst/>
                    </a:prstGeom>
                    <a:noFill/>
                    <a:ln>
                      <a:noFill/>
                    </a:ln>
                  </pic:spPr>
                </pic:pic>
              </a:graphicData>
            </a:graphic>
          </wp:anchor>
        </w:drawing>
      </w:r>
      <w:r w:rsidR="0050270B">
        <w:rPr>
          <w:noProof/>
        </w:rPr>
        <mc:AlternateContent>
          <mc:Choice Requires="wps">
            <w:drawing>
              <wp:anchor distT="0" distB="0" distL="114300" distR="114300" simplePos="0" relativeHeight="251665408" behindDoc="0" locked="0" layoutInCell="1" allowOverlap="1" wp14:anchorId="58E6A611" wp14:editId="4D5A6D2B">
                <wp:simplePos x="0" y="0"/>
                <wp:positionH relativeFrom="page">
                  <wp:align>right</wp:align>
                </wp:positionH>
                <wp:positionV relativeFrom="page">
                  <wp:posOffset>1981200</wp:posOffset>
                </wp:positionV>
                <wp:extent cx="6269355" cy="678180"/>
                <wp:effectExtent l="0" t="0" r="0" b="0"/>
                <wp:wrapNone/>
                <wp:docPr id="2" name="テキスト ボックス 1">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microsoft.com/office/word/2010/wordprocessingShape">
                    <wps:wsp>
                      <wps:cNvSpPr txBox="1"/>
                      <wps:spPr>
                        <a:xfrm>
                          <a:off x="0" y="0"/>
                          <a:ext cx="6269355" cy="67818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14:paraId="311AF93F" w14:textId="77777777" w:rsidR="000A109D" w:rsidRPr="00E5586D" w:rsidRDefault="000A109D" w:rsidP="000A109D">
                            <w:pPr>
                              <w:spacing w:line="288" w:lineRule="exact"/>
                              <w:textAlignment w:val="baseline"/>
                              <w:rPr>
                                <w:rFonts w:ascii="UD デジタル 教科書体 NP-R" w:eastAsia="UD デジタル 教科書体 NP-R" w:cs="メイリオ"/>
                                <w:color w:val="000000" w:themeColor="dark1"/>
                                <w:kern w:val="0"/>
                                <w:sz w:val="24"/>
                                <w:szCs w:val="24"/>
                              </w:rPr>
                            </w:pPr>
                            <w:r w:rsidRPr="00E5586D">
                              <w:rPr>
                                <w:rFonts w:ascii="UD デジタル 教科書体 NP-R" w:eastAsia="UD デジタル 教科書体 NP-R" w:cs="メイリオ" w:hint="eastAsia"/>
                                <w:color w:val="000000" w:themeColor="dark1"/>
                                <w:sz w:val="24"/>
                                <w:szCs w:val="24"/>
                              </w:rPr>
                              <w:t>高島市に住民登録がある産後１年未満の女性およびその赤ちゃん</w:t>
                            </w:r>
                          </w:p>
                          <w:p w14:paraId="72D8AC77" w14:textId="71321B54" w:rsidR="000A109D" w:rsidRPr="00E5586D" w:rsidRDefault="000A109D" w:rsidP="000A109D">
                            <w:pPr>
                              <w:spacing w:line="288" w:lineRule="exact"/>
                              <w:textAlignment w:val="baseline"/>
                              <w:rPr>
                                <w:rFonts w:ascii="UD デジタル 教科書体 NP-R" w:eastAsia="UD デジタル 教科書体 NP-R" w:cs="メイリオ"/>
                                <w:color w:val="000000" w:themeColor="dark1"/>
                                <w:sz w:val="22"/>
                              </w:rPr>
                            </w:pPr>
                            <w:r w:rsidRPr="00E5586D">
                              <w:rPr>
                                <w:rFonts w:ascii="UD デジタル 教科書体 NP-R" w:eastAsia="UD デジタル 教科書体 NP-R" w:cs="メイリオ" w:hint="eastAsia"/>
                                <w:color w:val="000000" w:themeColor="dark1"/>
                                <w:sz w:val="24"/>
                                <w:szCs w:val="24"/>
                              </w:rPr>
                              <w:t xml:space="preserve">　</w:t>
                            </w:r>
                            <w:r w:rsidRPr="00E5586D">
                              <w:rPr>
                                <w:rFonts w:ascii="UD デジタル 教科書体 NP-R" w:eastAsia="UD デジタル 教科書体 NP-R" w:cs="メイリオ" w:hint="eastAsia"/>
                                <w:color w:val="000000" w:themeColor="dark1"/>
                                <w:sz w:val="22"/>
                              </w:rPr>
                              <w:t>＊死産・流産された方も対象です</w:t>
                            </w:r>
                          </w:p>
                          <w:p w14:paraId="7D5D557A" w14:textId="2A4F5071" w:rsidR="000A109D" w:rsidRPr="00E5586D" w:rsidRDefault="000A109D" w:rsidP="000A109D">
                            <w:pPr>
                              <w:spacing w:line="288" w:lineRule="exact"/>
                              <w:textAlignment w:val="baseline"/>
                              <w:rPr>
                                <w:rFonts w:ascii="UD デジタル 教科書体 NP-R" w:eastAsia="UD デジタル 教科書体 NP-R" w:cs="メイリオ"/>
                                <w:color w:val="000000" w:themeColor="dark1"/>
                                <w:sz w:val="22"/>
                              </w:rPr>
                            </w:pPr>
                            <w:r w:rsidRPr="00E5586D">
                              <w:rPr>
                                <w:rFonts w:ascii="UD デジタル 教科書体 NP-R" w:eastAsia="UD デジタル 教科書体 NP-R" w:cs="メイリオ" w:hint="eastAsia"/>
                                <w:color w:val="000000" w:themeColor="dark1"/>
                                <w:sz w:val="22"/>
                              </w:rPr>
                              <w:t xml:space="preserve">　＊医療行為が必要な方、母子および同居家族が感染症にかかっている場合は利用できません</w:t>
                            </w:r>
                          </w:p>
                        </w:txbxContent>
                      </wps:txbx>
                      <wps:bodyPr vertOverflow="clip" horzOverflow="clip" wrap="square" rtlCol="0" anchor="t"/>
                    </wps:wsp>
                  </a:graphicData>
                </a:graphic>
              </wp:anchor>
            </w:drawing>
          </mc:Choice>
          <mc:Fallback>
            <w:pict>
              <v:shape w14:anchorId="58E6A611" id="_x0000_s1035" type="#_x0000_t202" style="position:absolute;left:0;text-align:left;margin-left:442.45pt;margin-top:156pt;width:493.65pt;height:53.4pt;z-index:251665408;visibility:visible;mso-wrap-style:square;mso-wrap-distance-left:9pt;mso-wrap-distance-top:0;mso-wrap-distance-right:9pt;mso-wrap-distance-bottom:0;mso-position-horizontal:right;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" filled="f" stroked="f">
                <v:textbox>
                  <w:txbxContent>
                    <w:p w14:paraId="311AF93F" w14:textId="77777777" w:rsidR="000A109D" w:rsidRPr="00E5586D" w:rsidRDefault="000A109D" w:rsidP="000A109D">
                      <w:pPr>
                        <w:spacing w:line="288" w:lineRule="exact"/>
                        <w:textAlignment w:val="baseline"/>
                        <w:rPr>
                          <w:rFonts w:ascii="UD デジタル 教科書体 NP-R" w:eastAsia="UD デジタル 教科書体 NP-R" w:cs="メイリオ"/>
                          <w:color w:val="000000" w:themeColor="dark1"/>
                          <w:kern w:val="0"/>
                          <w:sz w:val="24"/>
                          <w:szCs w:val="24"/>
                        </w:rPr>
                      </w:pPr>
                      <w:r w:rsidRPr="00E5586D">
                        <w:rPr>
                          <w:rFonts w:ascii="UD デジタル 教科書体 NP-R" w:eastAsia="UD デジタル 教科書体 NP-R" w:cs="メイリオ" w:hint="eastAsia"/>
                          <w:color w:val="000000" w:themeColor="dark1"/>
                          <w:sz w:val="24"/>
                          <w:szCs w:val="24"/>
                        </w:rPr>
                        <w:t>高島市に住民登録がある産後１年未満の女性およびその赤ちゃん</w:t>
                      </w:r>
                    </w:p>
                    <w:p w14:paraId="72D8AC77" w14:textId="71321B54" w:rsidR="000A109D" w:rsidRPr="00E5586D" w:rsidRDefault="000A109D" w:rsidP="000A109D">
                      <w:pPr>
                        <w:spacing w:line="288" w:lineRule="exact"/>
                        <w:textAlignment w:val="baseline"/>
                        <w:rPr>
                          <w:rFonts w:ascii="UD デジタル 教科書体 NP-R" w:eastAsia="UD デジタル 教科書体 NP-R" w:cs="メイリオ"/>
                          <w:color w:val="000000" w:themeColor="dark1"/>
                          <w:sz w:val="22"/>
                        </w:rPr>
                      </w:pPr>
                      <w:r w:rsidRPr="00E5586D">
                        <w:rPr>
                          <w:rFonts w:ascii="UD デジタル 教科書体 NP-R" w:eastAsia="UD デジタル 教科書体 NP-R" w:cs="メイリオ" w:hint="eastAsia"/>
                          <w:color w:val="000000" w:themeColor="dark1"/>
                          <w:sz w:val="24"/>
                          <w:szCs w:val="24"/>
                        </w:rPr>
                        <w:t xml:space="preserve">　</w:t>
                      </w:r>
                      <w:r w:rsidRPr="00E5586D">
                        <w:rPr>
                          <w:rFonts w:ascii="UD デジタル 教科書体 NP-R" w:eastAsia="UD デジタル 教科書体 NP-R" w:cs="メイリオ" w:hint="eastAsia"/>
                          <w:color w:val="000000" w:themeColor="dark1"/>
                          <w:sz w:val="22"/>
                        </w:rPr>
                        <w:t>＊死産・流産された方も対象です</w:t>
                      </w:r>
                    </w:p>
                    <w:p w14:paraId="7D5D557A" w14:textId="2A4F5071" w:rsidR="000A109D" w:rsidRPr="00E5586D" w:rsidRDefault="000A109D" w:rsidP="000A109D">
                      <w:pPr>
                        <w:spacing w:line="288" w:lineRule="exact"/>
                        <w:textAlignment w:val="baseline"/>
                        <w:rPr>
                          <w:rFonts w:ascii="UD デジタル 教科書体 NP-R" w:eastAsia="UD デジタル 教科書体 NP-R" w:cs="メイリオ"/>
                          <w:color w:val="000000" w:themeColor="dark1"/>
                          <w:sz w:val="22"/>
                        </w:rPr>
                      </w:pPr>
                      <w:r w:rsidRPr="00E5586D">
                        <w:rPr>
                          <w:rFonts w:ascii="UD デジタル 教科書体 NP-R" w:eastAsia="UD デジタル 教科書体 NP-R" w:cs="メイリオ" w:hint="eastAsia"/>
                          <w:color w:val="000000" w:themeColor="dark1"/>
                          <w:sz w:val="22"/>
                        </w:rPr>
                        <w:t xml:space="preserve">　＊医療行為が必要な方、母子および同居家族が感染症にかかっている場合は利用できません</w:t>
                      </w:r>
                    </w:p>
                  </w:txbxContent>
                </v:textbox>
                <w10:wrap anchorx="page" anchory="page"/>
              </v:shape>
            </w:pict>
          </mc:Fallback>
        </mc:AlternateContent>
      </w:r>
      <w:r w:rsidR="0050270B">
        <w:rPr>
          <w:noProof/>
        </w:rPr>
        <mc:AlternateContent>
          <mc:Choice Requires="wps">
            <w:drawing>
              <wp:anchor distT="0" distB="0" distL="114300" distR="114300" simplePos="0" relativeHeight="251669504" behindDoc="0" locked="0" layoutInCell="1" allowOverlap="1" wp14:anchorId="65ED75D2" wp14:editId="0BC43234">
                <wp:simplePos x="0" y="0"/>
                <wp:positionH relativeFrom="column">
                  <wp:posOffset>38100</wp:posOffset>
                </wp:positionH>
                <wp:positionV relativeFrom="page">
                  <wp:posOffset>2636520</wp:posOffset>
                </wp:positionV>
                <wp:extent cx="854075" cy="622935"/>
                <wp:effectExtent l="0" t="0" r="0" b="5715"/>
                <wp:wrapNone/>
                <wp:docPr id="1912831974" name="テキスト ボックス 31"/>
                <wp:cNvGraphicFramePr/>
                <a:graphic xmlns:a="http://schemas.openxmlformats.org/drawingml/2006/main">
                  <a:graphicData uri="http://schemas.microsoft.com/office/word/2010/wordprocessingShape">
                    <wps:wsp>
                      <wps:cNvSpPr txBox="1"/>
                      <wps:spPr>
                        <a:xfrm>
                          <a:off x="0" y="0"/>
                          <a:ext cx="854075" cy="622935"/>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14:paraId="04F20CBF" w14:textId="3F802B14" w:rsidR="00E5586D" w:rsidRDefault="00E5586D" w:rsidP="00E5586D">
                            <w:pPr>
                              <w:spacing w:before="120" w:after="120"/>
                              <w:jc w:val="center"/>
                              <w:textAlignment w:val="baseline"/>
                              <w:rPr>
                                <w:rFonts w:ascii="UD デジタル 教科書体 NK-R" w:eastAsia="UD デジタル 教科書体 NK-R"/>
                                <w:b/>
                                <w:bCs/>
                                <w:color w:val="000000"/>
                                <w:kern w:val="0"/>
                                <w:sz w:val="28"/>
                                <w:szCs w:val="28"/>
                              </w:rPr>
                            </w:pPr>
                            <w:r>
                              <w:rPr>
                                <w:rFonts w:ascii="UD デジタル 教科書体 NK-R" w:eastAsia="UD デジタル 教科書体 NK-R" w:hint="eastAsia"/>
                                <w:b/>
                                <w:bCs/>
                                <w:color w:val="000000"/>
                                <w:sz w:val="28"/>
                                <w:szCs w:val="28"/>
                              </w:rPr>
                              <w:t>内　容</w:t>
                            </w:r>
                            <w:r>
                              <w:rPr>
                                <w:rFonts w:ascii="UD デジタル 教科書体 NK-R" w:eastAsia="UD デジタル 教科書体 NK-R" w:hint="eastAsia"/>
                                <w:b/>
                                <w:bCs/>
                                <w:color w:val="00CC99"/>
                                <w:sz w:val="28"/>
                                <w:szCs w:val="28"/>
                              </w:rPr>
                              <w:t xml:space="preserve">　</w:t>
                            </w:r>
                          </w:p>
                        </w:txbxContent>
                      </wps:txbx>
                      <wps:bodyPr wrap="square" rtlCol="0" anchor="t"/>
                    </wps:wsp>
                  </a:graphicData>
                </a:graphic>
              </wp:anchor>
            </w:drawing>
          </mc:Choice>
          <mc:Fallback>
            <w:pict>
              <v:shape w14:anchorId="65ED75D2" id="テキスト ボックス 31" o:spid="_x0000_s1036" type="#_x0000_t202" style="position:absolute;left:0;text-align:left;margin-left:3pt;margin-top:207.6pt;width:67.25pt;height:49.05pt;z-index:251669504;visibility:visible;mso-wrap-style:square;mso-wrap-distance-left:9pt;mso-wrap-distance-top:0;mso-wrap-distance-right:9pt;mso-wrap-distance-bottom:0;mso-position-horizontal:absolute;mso-position-horizontal-relative:text;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" filled="f" stroked="f">
                <v:textbox>
                  <w:txbxContent>
                    <w:p w14:paraId="04F20CBF" w14:textId="3F802B14" w:rsidR="00E5586D" w:rsidRDefault="00E5586D" w:rsidP="00E5586D">
                      <w:pPr>
                        <w:spacing w:before="120" w:after="120"/>
                        <w:jc w:val="center"/>
                        <w:textAlignment w:val="baseline"/>
                        <w:rPr>
                          <w:rFonts w:ascii="UD デジタル 教科書体 NK-R" w:eastAsia="UD デジタル 教科書体 NK-R"/>
                          <w:b/>
                          <w:bCs/>
                          <w:color w:val="000000"/>
                          <w:kern w:val="0"/>
                          <w:sz w:val="28"/>
                          <w:szCs w:val="28"/>
                        </w:rPr>
                      </w:pPr>
                      <w:r>
                        <w:rPr>
                          <w:rFonts w:ascii="UD デジタル 教科書体 NK-R" w:eastAsia="UD デジタル 教科書体 NK-R" w:hint="eastAsia"/>
                          <w:b/>
                          <w:bCs/>
                          <w:color w:val="000000"/>
                          <w:sz w:val="28"/>
                          <w:szCs w:val="28"/>
                        </w:rPr>
                        <w:t>内　容</w:t>
                      </w:r>
                      <w:r>
                        <w:rPr>
                          <w:rFonts w:ascii="UD デジタル 教科書体 NK-R" w:eastAsia="UD デジタル 教科書体 NK-R" w:hint="eastAsia"/>
                          <w:b/>
                          <w:bCs/>
                          <w:color w:val="00CC99"/>
                          <w:sz w:val="28"/>
                          <w:szCs w:val="28"/>
                        </w:rPr>
                        <w:t xml:space="preserve">　</w:t>
                      </w:r>
                    </w:p>
                  </w:txbxContent>
                </v:textbox>
                <w10:wrap anchory="page"/>
              </v:shape>
            </w:pict>
          </mc:Fallback>
        </mc:AlternateContent>
      </w:r>
      <w:r w:rsidR="0050270B">
        <w:rPr>
          <w:noProof/>
        </w:rPr>
        <mc:AlternateContent>
          <mc:Choice Requires="wps">
            <w:drawing>
              <wp:anchor distT="0" distB="0" distL="114300" distR="114300" simplePos="0" relativeHeight="251661312" behindDoc="0" locked="0" layoutInCell="1" allowOverlap="1" wp14:anchorId="4FAE5E43" wp14:editId="7AE70ED0">
                <wp:simplePos x="0" y="0"/>
                <wp:positionH relativeFrom="margin">
                  <wp:align>left</wp:align>
                </wp:positionH>
                <wp:positionV relativeFrom="page">
                  <wp:posOffset>1943100</wp:posOffset>
                </wp:positionV>
                <wp:extent cx="914400" cy="609600"/>
                <wp:effectExtent l="0" t="0" r="0" b="0"/>
                <wp:wrapNone/>
                <wp:docPr id="1362709494" name="角丸四角形 46">
                  <a:extLst xmlns:a="http://schemas.openxmlformats.org/drawingml/2006/main">
                    <a:ext uri="{FF2B5EF4-FFF2-40B4-BE49-F238E27FC236}">
                      <a16:creationId xmlns:a16="http://schemas.microsoft.com/office/drawing/2014/main" id="{00000000-0008-0000-0000-00001F000000}"/>
                    </a:ext>
                  </a:extLst>
                </wp:docPr>
                <wp:cNvGraphicFramePr/>
                <a:graphic xmlns:a="http://schemas.openxmlformats.org/drawingml/2006/main">
                  <a:graphicData uri="http://schemas.microsoft.com/office/word/2010/wordprocessingShape">
                    <wps:wsp>
                      <wps:cNvSpPr/>
                      <wps:spPr>
                        <a:xfrm>
                          <a:off x="0" y="0"/>
                          <a:ext cx="914400" cy="609600"/>
                        </a:xfrm>
                        <a:prstGeom prst="roundRect">
                          <a:avLst/>
                        </a:prstGeom>
                        <a:solidFill>
                          <a:schemeClr val="bg1">
                            <a:lumMod val="75000"/>
                          </a:schemeClr>
                        </a:solidFill>
                        <a:ln>
                          <a:noFill/>
                        </a:ln>
                        <a:effectLst>
                          <a:softEdge rad="31750"/>
                        </a:effectLst>
                      </wps:spPr>
                      <wps:style>
                        <a:lnRef idx="2">
                          <a:schemeClr val="accent1">
                            <a:shade val="50000"/>
                          </a:schemeClr>
                        </a:lnRef>
                        <a:fillRef idx="1">
                          <a:schemeClr val="accent1"/>
                        </a:fillRef>
                        <a:effectRef idx="0">
                          <a:schemeClr val="accent1"/>
                        </a:effectRef>
                        <a:fontRef idx="minor">
                          <a:schemeClr val="lt1"/>
                        </a:fontRef>
                      </wps:style>
                      <wps:bodyPr rtlCol="0" anchor="t"/>
                    </wps:wsp>
                  </a:graphicData>
                </a:graphic>
                <wp14:sizeRelH relativeFrom="margin">
                  <wp14:pctWidth>0</wp14:pctWidth>
                </wp14:sizeRelH>
                <wp14:sizeRelV relativeFrom="margin">
                  <wp14:pctHeight>0</wp14:pctHeight>
                </wp14:sizeRelV>
              </wp:anchor>
            </w:drawing>
          </mc:Choice>
          <mc:Fallback>
            <w:pict>
              <v:roundrect w14:anchorId="683836A0" id="角丸四角形 46" o:spid="_x0000_s1026" style="position:absolute;margin-left:0;margin-top:153pt;width:1in;height:48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" fillcolor="#bfbfbf [2412]" stroked="f" strokeweight="1pt">
                <v:stroke joinstyle="miter"/>
                <w10:wrap anchorx="margin" anchory="page"/>
              </v:roundrect>
            </w:pict>
          </mc:Fallback>
        </mc:AlternateContent>
      </w:r>
      <w:r w:rsidR="0050270B">
        <w:rPr>
          <w:noProof/>
        </w:rPr>
        <mc:AlternateContent>
          <mc:Choice Requires="wps">
            <w:drawing>
              <wp:anchor distT="0" distB="0" distL="114300" distR="114300" simplePos="0" relativeHeight="251663360" behindDoc="0" locked="0" layoutInCell="1" allowOverlap="1" wp14:anchorId="497B4C0A" wp14:editId="0D3040F2">
                <wp:simplePos x="0" y="0"/>
                <wp:positionH relativeFrom="margin">
                  <wp:posOffset>45720</wp:posOffset>
                </wp:positionH>
                <wp:positionV relativeFrom="page">
                  <wp:posOffset>1897380</wp:posOffset>
                </wp:positionV>
                <wp:extent cx="854075" cy="622935"/>
                <wp:effectExtent l="0" t="0" r="0" b="5715"/>
                <wp:wrapNone/>
                <wp:docPr id="723874961" name="テキスト ボックス 31"/>
                <wp:cNvGraphicFramePr/>
                <a:graphic xmlns:a="http://schemas.openxmlformats.org/drawingml/2006/main">
                  <a:graphicData uri="http://schemas.microsoft.com/office/word/2010/wordprocessingShape">
                    <wps:wsp>
                      <wps:cNvSpPr txBox="1"/>
                      <wps:spPr>
                        <a:xfrm>
                          <a:off x="0" y="0"/>
                          <a:ext cx="854075" cy="622935"/>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14:paraId="6728CDC8" w14:textId="77777777" w:rsidR="000A109D" w:rsidRDefault="000A109D" w:rsidP="000A109D">
                            <w:pPr>
                              <w:spacing w:before="120" w:after="120"/>
                              <w:jc w:val="center"/>
                              <w:textAlignment w:val="baseline"/>
                              <w:rPr>
                                <w:rFonts w:ascii="UD デジタル 教科書体 NK-R" w:eastAsia="UD デジタル 教科書体 NK-R"/>
                                <w:b/>
                                <w:bCs/>
                                <w:color w:val="000000"/>
                                <w:kern w:val="0"/>
                                <w:sz w:val="28"/>
                                <w:szCs w:val="28"/>
                              </w:rPr>
                            </w:pPr>
                            <w:r>
                              <w:rPr>
                                <w:rFonts w:ascii="UD デジタル 教科書体 NK-R" w:eastAsia="UD デジタル 教科書体 NK-R" w:hint="eastAsia"/>
                                <w:b/>
                                <w:bCs/>
                                <w:color w:val="000000"/>
                                <w:sz w:val="28"/>
                                <w:szCs w:val="28"/>
                              </w:rPr>
                              <w:t>対　象</w:t>
                            </w:r>
                            <w:r>
                              <w:rPr>
                                <w:rFonts w:ascii="UD デジタル 教科書体 NK-R" w:eastAsia="UD デジタル 教科書体 NK-R" w:hint="eastAsia"/>
                                <w:b/>
                                <w:bCs/>
                                <w:color w:val="00CC99"/>
                                <w:sz w:val="28"/>
                                <w:szCs w:val="28"/>
                              </w:rPr>
                              <w:t xml:space="preserve">　</w:t>
                            </w:r>
                          </w:p>
                        </w:txbxContent>
                      </wps:txbx>
                      <wps:bodyPr wrap="square" rtlCol="0" anchor="t"/>
                    </wps:wsp>
                  </a:graphicData>
                </a:graphic>
              </wp:anchor>
            </w:drawing>
          </mc:Choice>
          <mc:Fallback>
            <w:pict>
              <v:shape w14:anchorId="497B4C0A" id="_x0000_s1037" type="#_x0000_t202" style="position:absolute;left:0;text-align:left;margin-left:3.6pt;margin-top:149.4pt;width:67.25pt;height:49.05pt;z-index:251663360;visibility:visible;mso-wrap-style:square;mso-wrap-distance-left:9pt;mso-wrap-distance-top:0;mso-wrap-distance-right:9pt;mso-wrap-distance-bottom:0;mso-position-horizontal:absolute;mso-position-horizontal-relative:margin;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" filled="f" stroked="f">
                <v:textbox>
                  <w:txbxContent>
                    <w:p w14:paraId="6728CDC8" w14:textId="77777777" w:rsidR="000A109D" w:rsidRDefault="000A109D" w:rsidP="000A109D">
                      <w:pPr>
                        <w:spacing w:before="120" w:after="120"/>
                        <w:jc w:val="center"/>
                        <w:textAlignment w:val="baseline"/>
                        <w:rPr>
                          <w:rFonts w:ascii="UD デジタル 教科書体 NK-R" w:eastAsia="UD デジタル 教科書体 NK-R"/>
                          <w:b/>
                          <w:bCs/>
                          <w:color w:val="000000"/>
                          <w:kern w:val="0"/>
                          <w:sz w:val="28"/>
                          <w:szCs w:val="28"/>
                        </w:rPr>
                      </w:pPr>
                      <w:r>
                        <w:rPr>
                          <w:rFonts w:ascii="UD デジタル 教科書体 NK-R" w:eastAsia="UD デジタル 教科書体 NK-R" w:hint="eastAsia"/>
                          <w:b/>
                          <w:bCs/>
                          <w:color w:val="000000"/>
                          <w:sz w:val="28"/>
                          <w:szCs w:val="28"/>
                        </w:rPr>
                        <w:t>対　象</w:t>
                      </w:r>
                      <w:r>
                        <w:rPr>
                          <w:rFonts w:ascii="UD デジタル 教科書体 NK-R" w:eastAsia="UD デジタル 教科書体 NK-R" w:hint="eastAsia"/>
                          <w:b/>
                          <w:bCs/>
                          <w:color w:val="00CC99"/>
                          <w:sz w:val="28"/>
                          <w:szCs w:val="28"/>
                        </w:rPr>
                        <w:t xml:space="preserve">　</w:t>
                      </w:r>
                    </w:p>
                  </w:txbxContent>
                </v:textbox>
                <w10:wrap anchorx="margin" anchory="page"/>
              </v:shape>
            </w:pict>
          </mc:Fallback>
        </mc:AlternateContent>
      </w:r>
      <w:r w:rsidR="0050270B">
        <w:rPr>
          <w:noProof/>
        </w:rPr>
        <mc:AlternateContent>
          <mc:Choice Requires="wps">
            <w:drawing>
              <wp:anchor distT="0" distB="0" distL="114300" distR="114300" simplePos="0" relativeHeight="251658240" behindDoc="0" locked="0" layoutInCell="1" allowOverlap="1" wp14:anchorId="385E4D3F" wp14:editId="2F58C0BE">
                <wp:simplePos x="0" y="0"/>
                <wp:positionH relativeFrom="margin">
                  <wp:posOffset>-68580</wp:posOffset>
                </wp:positionH>
                <wp:positionV relativeFrom="page">
                  <wp:posOffset>925830</wp:posOffset>
                </wp:positionV>
                <wp:extent cx="6749415" cy="0"/>
                <wp:effectExtent l="0" t="57150" r="51435" b="76200"/>
                <wp:wrapNone/>
                <wp:docPr id="8" name="直線コネクタ 7">
                  <a:extLst xmlns:a="http://schemas.openxmlformats.org/drawingml/2006/main">
                    <a:ext uri="{FF2B5EF4-FFF2-40B4-BE49-F238E27FC236}">
                      <a16:creationId xmlns:a16="http://schemas.microsoft.com/office/drawing/2014/main" id="{00000000-0008-0000-0000-000008000000}"/>
                    </a:ext>
                  </a:extLst>
                </wp:docPr>
                <wp:cNvGraphicFramePr/>
                <a:graphic xmlns:a="http://schemas.openxmlformats.org/drawingml/2006/main">
                  <a:graphicData uri="http://schemas.microsoft.com/office/word/2010/wordprocessingShape">
                    <wps:wsp>
                      <wps:cNvCnPr/>
                      <wps:spPr>
                        <a:xfrm>
                          <a:off x="0" y="0"/>
                          <a:ext cx="6749415" cy="0"/>
                        </a:xfrm>
                        <a:prstGeom prst="line">
                          <a:avLst/>
                        </a:prstGeom>
                        <a:ln w="127000" cmpd="thickThin">
                          <a:solidFill>
                            <a:schemeClr val="tx1">
                              <a:lumMod val="50000"/>
                              <a:lumOff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27014B8" id="直線コネクタ 7" o:spid="_x0000_s1026" style="position:absolute;z-index:251658240;visibility:visible;mso-wrap-style:square;mso-wrap-distance-left:9pt;mso-wrap-distance-top:0;mso-wrap-distance-right:9pt;mso-wrap-distance-bottom:0;mso-position-horizontal:absolute;mso-position-horizontal-relative:margin;mso-position-vertical:absolute;mso-position-vertical-relative:page" from="-5.4pt,72.9pt" to="526.05pt,7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" strokecolor="gray [1629]" strokeweight="10pt">
                <v:stroke linestyle="thickThin" joinstyle="miter"/>
                <w10:wrap anchorx="margin" anchory="page"/>
              </v:line>
            </w:pict>
          </mc:Fallback>
        </mc:AlternateContent>
      </w:r>
      <w:r w:rsidR="0050270B">
        <w:rPr>
          <w:noProof/>
        </w:rPr>
        <mc:AlternateContent>
          <mc:Choice Requires="wps">
            <w:drawing>
              <wp:anchor distT="0" distB="0" distL="114300" distR="114300" simplePos="0" relativeHeight="251667456" behindDoc="0" locked="0" layoutInCell="1" allowOverlap="1" wp14:anchorId="445BE14E" wp14:editId="797B56F7">
                <wp:simplePos x="0" y="0"/>
                <wp:positionH relativeFrom="margin">
                  <wp:posOffset>0</wp:posOffset>
                </wp:positionH>
                <wp:positionV relativeFrom="page">
                  <wp:posOffset>1158240</wp:posOffset>
                </wp:positionV>
                <wp:extent cx="6629400" cy="678180"/>
                <wp:effectExtent l="0" t="0" r="19050" b="26670"/>
                <wp:wrapNone/>
                <wp:docPr id="683904959" name="テキスト ボックス 1"/>
                <wp:cNvGraphicFramePr/>
                <a:graphic xmlns:a="http://schemas.openxmlformats.org/drawingml/2006/main">
                  <a:graphicData uri="http://schemas.microsoft.com/office/word/2010/wordprocessingShape">
                    <wps:wsp>
                      <wps:cNvSpPr txBox="1"/>
                      <wps:spPr>
                        <a:xfrm>
                          <a:off x="0" y="0"/>
                          <a:ext cx="6629400" cy="678180"/>
                        </a:xfrm>
                        <a:prstGeom prst="rect">
                          <a:avLst/>
                        </a:prstGeom>
                        <a:noFill/>
                        <a:ln w="19050" cmpd="sng">
                          <a:solidFill>
                            <a:schemeClr val="tx1"/>
                          </a:solidFill>
                          <a:prstDash val="dashDot"/>
                        </a:ln>
                        <a:effectLst/>
                      </wps:spPr>
                      <wps:style>
                        <a:lnRef idx="0">
                          <a:scrgbClr r="0" g="0" b="0"/>
                        </a:lnRef>
                        <a:fillRef idx="0">
                          <a:scrgbClr r="0" g="0" b="0"/>
                        </a:fillRef>
                        <a:effectRef idx="0">
                          <a:scrgbClr r="0" g="0" b="0"/>
                        </a:effectRef>
                        <a:fontRef idx="minor">
                          <a:schemeClr val="dk1"/>
                        </a:fontRef>
                      </wps:style>
                      <wps:txbx>
                        <w:txbxContent>
                          <w:p w14:paraId="2604E336" w14:textId="77777777" w:rsidR="00E5586D" w:rsidRDefault="00F80D1D" w:rsidP="00E5586D">
                            <w:pPr>
                              <w:spacing w:line="288" w:lineRule="exact"/>
                              <w:ind w:firstLineChars="100" w:firstLine="240"/>
                              <w:textAlignment w:val="baseline"/>
                              <w:rPr>
                                <w:rFonts w:ascii="UD デジタル 教科書体 NP-R" w:eastAsia="UD デジタル 教科書体 NP-R" w:cs="メイリオ"/>
                                <w:color w:val="000000" w:themeColor="dark1"/>
                                <w:sz w:val="24"/>
                                <w:szCs w:val="28"/>
                              </w:rPr>
                            </w:pPr>
                            <w:r>
                              <w:rPr>
                                <w:rFonts w:ascii="UD デジタル 教科書体 NP-R" w:eastAsia="UD デジタル 教科書体 NP-R" w:cs="メイリオ" w:hint="eastAsia"/>
                                <w:color w:val="000000" w:themeColor="dark1"/>
                                <w:sz w:val="24"/>
                                <w:szCs w:val="28"/>
                              </w:rPr>
                              <w:t>高島市では、</w:t>
                            </w:r>
                            <w:r w:rsidR="00E5586D">
                              <w:rPr>
                                <w:rFonts w:ascii="UD デジタル 教科書体 NP-R" w:eastAsia="UD デジタル 教科書体 NP-R" w:cs="メイリオ" w:hint="eastAsia"/>
                                <w:color w:val="000000" w:themeColor="dark1"/>
                                <w:sz w:val="24"/>
                                <w:szCs w:val="28"/>
                              </w:rPr>
                              <w:t>産後の</w:t>
                            </w:r>
                            <w:r>
                              <w:rPr>
                                <w:rFonts w:ascii="UD デジタル 教科書体 NP-R" w:eastAsia="UD デジタル 教科書体 NP-R" w:cs="メイリオ" w:hint="eastAsia"/>
                                <w:color w:val="000000" w:themeColor="dark1"/>
                                <w:sz w:val="24"/>
                                <w:szCs w:val="28"/>
                              </w:rPr>
                              <w:t>心身のケアや育児のサポートを行い、安心して子育てができるように</w:t>
                            </w:r>
                          </w:p>
                          <w:p w14:paraId="4EA38FBA" w14:textId="77B2EB96" w:rsidR="000A109D" w:rsidRDefault="00F80D1D" w:rsidP="00E5586D">
                            <w:pPr>
                              <w:spacing w:line="288" w:lineRule="exact"/>
                              <w:textAlignment w:val="baseline"/>
                              <w:rPr>
                                <w:rFonts w:ascii="UD デジタル 教科書体 NP-R" w:eastAsia="UD デジタル 教科書体 NP-R" w:cs="メイリオ"/>
                                <w:color w:val="000000" w:themeColor="dark1"/>
                                <w:sz w:val="24"/>
                                <w:szCs w:val="28"/>
                              </w:rPr>
                            </w:pPr>
                            <w:r>
                              <w:rPr>
                                <w:rFonts w:ascii="UD デジタル 教科書体 NP-R" w:eastAsia="UD デジタル 教科書体 NP-R" w:cs="メイリオ" w:hint="eastAsia"/>
                                <w:color w:val="000000" w:themeColor="dark1"/>
                                <w:sz w:val="24"/>
                                <w:szCs w:val="28"/>
                              </w:rPr>
                              <w:t>産後ケア事業を行っています。</w:t>
                            </w:r>
                          </w:p>
                          <w:p w14:paraId="5723CD61" w14:textId="23FD3465" w:rsidR="00F80D1D" w:rsidRPr="00F80D1D" w:rsidRDefault="00F80D1D" w:rsidP="000A109D">
                            <w:pPr>
                              <w:spacing w:line="288" w:lineRule="exact"/>
                              <w:textAlignment w:val="baseline"/>
                              <w:rPr>
                                <w:rFonts w:ascii="UD デジタル 教科書体 NP-R" w:eastAsia="UD デジタル 教科書体 NP-R" w:cs="メイリオ"/>
                                <w:color w:val="000000" w:themeColor="dark1"/>
                                <w:sz w:val="24"/>
                                <w:szCs w:val="24"/>
                              </w:rPr>
                            </w:pPr>
                            <w:r>
                              <w:rPr>
                                <w:rFonts w:ascii="UD デジタル 教科書体 NP-R" w:eastAsia="UD デジタル 教科書体 NP-R" w:cs="メイリオ" w:hint="eastAsia"/>
                                <w:color w:val="000000" w:themeColor="dark1"/>
                                <w:sz w:val="24"/>
                                <w:szCs w:val="28"/>
                              </w:rPr>
                              <w:t xml:space="preserve">　</w:t>
                            </w:r>
                            <w:r w:rsidR="00E5586D">
                              <w:rPr>
                                <w:rFonts w:ascii="UD デジタル 教科書体 NP-R" w:eastAsia="UD デジタル 教科書体 NP-R" w:cs="メイリオ" w:hint="eastAsia"/>
                                <w:color w:val="000000" w:themeColor="dark1"/>
                                <w:sz w:val="24"/>
                                <w:szCs w:val="28"/>
                              </w:rPr>
                              <w:t>この事業は</w:t>
                            </w:r>
                            <w:r>
                              <w:rPr>
                                <w:rFonts w:ascii="UD デジタル 教科書体 NP-R" w:eastAsia="UD デジタル 教科書体 NP-R" w:cs="メイリオ" w:hint="eastAsia"/>
                                <w:color w:val="000000" w:themeColor="dark1"/>
                                <w:sz w:val="24"/>
                                <w:szCs w:val="28"/>
                              </w:rPr>
                              <w:t>、流産や死産をされた方の心身の負担を軽減するためにも利用できます。</w:t>
                            </w:r>
                          </w:p>
                        </w:txbxContent>
                      </wps:txbx>
                      <wps:bodyPr vertOverflow="clip" horzOverflow="clip" wrap="square" rtlCol="0" anchor="t"/>
                    </wps:wsp>
                  </a:graphicData>
                </a:graphic>
                <wp14:sizeRelH relativeFrom="margin">
                  <wp14:pctWidth>0</wp14:pctWidth>
                </wp14:sizeRelH>
              </wp:anchor>
            </w:drawing>
          </mc:Choice>
          <mc:Fallback>
            <w:pict>
              <v:shape w14:anchorId="445BE14E" id="_x0000_s1038" type="#_x0000_t202" style="position:absolute;left:0;text-align:left;margin-left:0;margin-top:91.2pt;width:522pt;height:53.4pt;z-index:251667456;visibility:visible;mso-wrap-style:square;mso-width-percent:0;mso-wrap-distance-left:9pt;mso-wrap-distance-top:0;mso-wrap-distance-right:9pt;mso-wrap-distance-bottom:0;mso-position-horizontal:absolute;mso-position-horizontal-relative:margin;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" filled="f" strokecolor="black [3213]" strokeweight="1.5pt">
                <v:stroke dashstyle="dashDot"/>
                <v:textbox>
                  <w:txbxContent>
                    <w:p w14:paraId="2604E336" w14:textId="77777777" w:rsidR="00E5586D" w:rsidRDefault="00F80D1D" w:rsidP="00E5586D">
                      <w:pPr>
                        <w:spacing w:line="288" w:lineRule="exact"/>
                        <w:ind w:firstLineChars="100" w:firstLine="240"/>
                        <w:textAlignment w:val="baseline"/>
                        <w:rPr>
                          <w:rFonts w:ascii="UD デジタル 教科書体 NP-R" w:eastAsia="UD デジタル 教科書体 NP-R" w:cs="メイリオ"/>
                          <w:color w:val="000000" w:themeColor="dark1"/>
                          <w:sz w:val="24"/>
                          <w:szCs w:val="28"/>
                        </w:rPr>
                      </w:pPr>
                      <w:r>
                        <w:rPr>
                          <w:rFonts w:ascii="UD デジタル 教科書体 NP-R" w:eastAsia="UD デジタル 教科書体 NP-R" w:cs="メイリオ" w:hint="eastAsia"/>
                          <w:color w:val="000000" w:themeColor="dark1"/>
                          <w:sz w:val="24"/>
                          <w:szCs w:val="28"/>
                        </w:rPr>
                        <w:t>高島市では、</w:t>
                      </w:r>
                      <w:r w:rsidR="00E5586D">
                        <w:rPr>
                          <w:rFonts w:ascii="UD デジタル 教科書体 NP-R" w:eastAsia="UD デジタル 教科書体 NP-R" w:cs="メイリオ" w:hint="eastAsia"/>
                          <w:color w:val="000000" w:themeColor="dark1"/>
                          <w:sz w:val="24"/>
                          <w:szCs w:val="28"/>
                        </w:rPr>
                        <w:t>産後の</w:t>
                      </w:r>
                      <w:r>
                        <w:rPr>
                          <w:rFonts w:ascii="UD デジタル 教科書体 NP-R" w:eastAsia="UD デジタル 教科書体 NP-R" w:cs="メイリオ" w:hint="eastAsia"/>
                          <w:color w:val="000000" w:themeColor="dark1"/>
                          <w:sz w:val="24"/>
                          <w:szCs w:val="28"/>
                        </w:rPr>
                        <w:t>心身のケアや育児のサポートを行い、安心して子育てができるように</w:t>
                      </w:r>
                    </w:p>
                    <w:p w14:paraId="4EA38FBA" w14:textId="77B2EB96" w:rsidR="000A109D" w:rsidRDefault="00F80D1D" w:rsidP="00E5586D">
                      <w:pPr>
                        <w:spacing w:line="288" w:lineRule="exact"/>
                        <w:textAlignment w:val="baseline"/>
                        <w:rPr>
                          <w:rFonts w:ascii="UD デジタル 教科書体 NP-R" w:eastAsia="UD デジタル 教科書体 NP-R" w:cs="メイリオ"/>
                          <w:color w:val="000000" w:themeColor="dark1"/>
                          <w:sz w:val="24"/>
                          <w:szCs w:val="28"/>
                        </w:rPr>
                      </w:pPr>
                      <w:r>
                        <w:rPr>
                          <w:rFonts w:ascii="UD デジタル 教科書体 NP-R" w:eastAsia="UD デジタル 教科書体 NP-R" w:cs="メイリオ" w:hint="eastAsia"/>
                          <w:color w:val="000000" w:themeColor="dark1"/>
                          <w:sz w:val="24"/>
                          <w:szCs w:val="28"/>
                        </w:rPr>
                        <w:t>産後ケア事業を行っています。</w:t>
                      </w:r>
                    </w:p>
                    <w:p w14:paraId="5723CD61" w14:textId="23FD3465" w:rsidR="00F80D1D" w:rsidRPr="00F80D1D" w:rsidRDefault="00F80D1D" w:rsidP="000A109D">
                      <w:pPr>
                        <w:spacing w:line="288" w:lineRule="exact"/>
                        <w:textAlignment w:val="baseline"/>
                        <w:rPr>
                          <w:rFonts w:ascii="UD デジタル 教科書体 NP-R" w:eastAsia="UD デジタル 教科書体 NP-R" w:cs="メイリオ"/>
                          <w:color w:val="000000" w:themeColor="dark1"/>
                          <w:sz w:val="24"/>
                          <w:szCs w:val="24"/>
                        </w:rPr>
                      </w:pPr>
                      <w:r>
                        <w:rPr>
                          <w:rFonts w:ascii="UD デジタル 教科書体 NP-R" w:eastAsia="UD デジタル 教科書体 NP-R" w:cs="メイリオ" w:hint="eastAsia"/>
                          <w:color w:val="000000" w:themeColor="dark1"/>
                          <w:sz w:val="24"/>
                          <w:szCs w:val="28"/>
                        </w:rPr>
                        <w:t xml:space="preserve">　</w:t>
                      </w:r>
                      <w:r w:rsidR="00E5586D">
                        <w:rPr>
                          <w:rFonts w:ascii="UD デジタル 教科書体 NP-R" w:eastAsia="UD デジタル 教科書体 NP-R" w:cs="メイリオ" w:hint="eastAsia"/>
                          <w:color w:val="000000" w:themeColor="dark1"/>
                          <w:sz w:val="24"/>
                          <w:szCs w:val="28"/>
                        </w:rPr>
                        <w:t>この事業は</w:t>
                      </w:r>
                      <w:r>
                        <w:rPr>
                          <w:rFonts w:ascii="UD デジタル 教科書体 NP-R" w:eastAsia="UD デジタル 教科書体 NP-R" w:cs="メイリオ" w:hint="eastAsia"/>
                          <w:color w:val="000000" w:themeColor="dark1"/>
                          <w:sz w:val="24"/>
                          <w:szCs w:val="28"/>
                        </w:rPr>
                        <w:t>、流産や死産をされた方の心身の負担を軽減するためにも利用できます。</w:t>
                      </w:r>
                    </w:p>
                  </w:txbxContent>
                </v:textbox>
                <w10:wrap anchorx="margin" anchory="page"/>
              </v:shape>
            </w:pict>
          </mc:Fallback>
        </mc:AlternateContent>
      </w:r>
      <w:r w:rsidR="0050270B">
        <w:rPr>
          <w:noProof/>
        </w:rPr>
        <mc:AlternateContent>
          <mc:Choice Requires="wps">
            <w:drawing>
              <wp:anchor distT="0" distB="0" distL="114300" distR="114300" simplePos="0" relativeHeight="251673600" behindDoc="0" locked="0" layoutInCell="1" allowOverlap="1" wp14:anchorId="4E8975A7" wp14:editId="5E2AC75B">
                <wp:simplePos x="0" y="0"/>
                <wp:positionH relativeFrom="margin">
                  <wp:posOffset>807720</wp:posOffset>
                </wp:positionH>
                <wp:positionV relativeFrom="page">
                  <wp:posOffset>2865120</wp:posOffset>
                </wp:positionV>
                <wp:extent cx="5892165" cy="403860"/>
                <wp:effectExtent l="0" t="0" r="0" b="0"/>
                <wp:wrapNone/>
                <wp:docPr id="3" name="テキスト ボックス 2">
                  <a:extLst xmlns:a="http://schemas.openxmlformats.org/drawingml/2006/main">
                    <a:ext uri="{FF2B5EF4-FFF2-40B4-BE49-F238E27FC236}">
                      <a16:creationId xmlns:a16="http://schemas.microsoft.com/office/drawing/2014/main" id="{00000000-0008-0000-0000-000003000000}"/>
                    </a:ext>
                  </a:extLst>
                </wp:docPr>
                <wp:cNvGraphicFramePr/>
                <a:graphic xmlns:a="http://schemas.openxmlformats.org/drawingml/2006/main">
                  <a:graphicData uri="http://schemas.microsoft.com/office/word/2010/wordprocessingShape">
                    <wps:wsp>
                      <wps:cNvSpPr txBox="1"/>
                      <wps:spPr>
                        <a:xfrm>
                          <a:off x="0" y="0"/>
                          <a:ext cx="5892165" cy="40386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14:paraId="7B5BCC1F" w14:textId="77777777" w:rsidR="00E5586D" w:rsidRPr="00E5586D" w:rsidRDefault="00E5586D" w:rsidP="00E5586D">
                            <w:pPr>
                              <w:spacing w:line="288" w:lineRule="exact"/>
                              <w:textAlignment w:val="baseline"/>
                              <w:rPr>
                                <w:rFonts w:ascii="UD デジタル 教科書体 NK-R" w:eastAsia="UD デジタル 教科書体 NK-R" w:cs="メイリオ"/>
                                <w:color w:val="000000" w:themeColor="dark1"/>
                                <w:kern w:val="0"/>
                                <w:sz w:val="32"/>
                                <w:szCs w:val="32"/>
                              </w:rPr>
                            </w:pPr>
                            <w:r>
                              <w:rPr>
                                <w:rFonts w:ascii="UD デジタル 教科書体 NK-R" w:eastAsia="UD デジタル 教科書体 NK-R" w:cs="メイリオ" w:hint="eastAsia"/>
                                <w:color w:val="000000" w:themeColor="dark1"/>
                              </w:rPr>
                              <w:t xml:space="preserve">　</w:t>
                            </w:r>
                            <w:r w:rsidRPr="00E5586D">
                              <w:rPr>
                                <w:rFonts w:ascii="UD デジタル 教科書体 NP-R" w:eastAsia="UD デジタル 教科書体 NP-R" w:cs="メイリオ" w:hint="eastAsia"/>
                                <w:color w:val="000000" w:themeColor="dark1"/>
                                <w:sz w:val="24"/>
                                <w:szCs w:val="28"/>
                              </w:rPr>
                              <w:t>女性の心身の健康管理や相談、授乳や育児に関する助言・相談　など</w:t>
                            </w:r>
                          </w:p>
                        </w:txbxContent>
                      </wps:txbx>
                      <wps:bodyPr vertOverflow="clip" horzOverflow="clip" wrap="square" rtlCol="0" anchor="t"/>
                    </wps:wsp>
                  </a:graphicData>
                </a:graphic>
              </wp:anchor>
            </w:drawing>
          </mc:Choice>
          <mc:Fallback>
            <w:pict>
              <v:shape w14:anchorId="4E8975A7" id="_x0000_s1039" type="#_x0000_t202" style="position:absolute;left:0;text-align:left;margin-left:63.6pt;margin-top:225.6pt;width:463.95pt;height:31.8pt;z-index:251673600;visibility:visible;mso-wrap-style:square;mso-wrap-distance-left:9pt;mso-wrap-distance-top:0;mso-wrap-distance-right:9pt;mso-wrap-distance-bottom:0;mso-position-horizontal:absolute;mso-position-horizontal-relative:margin;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" filled="f" stroked="f">
                <v:textbox>
                  <w:txbxContent>
                    <w:p w14:paraId="7B5BCC1F" w14:textId="77777777" w:rsidR="00E5586D" w:rsidRPr="00E5586D" w:rsidRDefault="00E5586D" w:rsidP="00E5586D">
                      <w:pPr>
                        <w:spacing w:line="288" w:lineRule="exact"/>
                        <w:textAlignment w:val="baseline"/>
                        <w:rPr>
                          <w:rFonts w:ascii="UD デジタル 教科書体 NK-R" w:eastAsia="UD デジタル 教科書体 NK-R" w:cs="メイリオ"/>
                          <w:color w:val="000000" w:themeColor="dark1"/>
                          <w:kern w:val="0"/>
                          <w:sz w:val="32"/>
                          <w:szCs w:val="32"/>
                        </w:rPr>
                      </w:pPr>
                      <w:r>
                        <w:rPr>
                          <w:rFonts w:ascii="UD デジタル 教科書体 NK-R" w:eastAsia="UD デジタル 教科書体 NK-R" w:cs="メイリオ" w:hint="eastAsia"/>
                          <w:color w:val="000000" w:themeColor="dark1"/>
                        </w:rPr>
                        <w:t xml:space="preserve">　</w:t>
                      </w:r>
                      <w:r w:rsidRPr="00E5586D">
                        <w:rPr>
                          <w:rFonts w:ascii="UD デジタル 教科書体 NP-R" w:eastAsia="UD デジタル 教科書体 NP-R" w:cs="メイリオ" w:hint="eastAsia"/>
                          <w:color w:val="000000" w:themeColor="dark1"/>
                          <w:sz w:val="24"/>
                          <w:szCs w:val="28"/>
                        </w:rPr>
                        <w:t>女性の心身の健康管理や相談、授乳や育児に関する助言・相談　など</w:t>
                      </w:r>
                    </w:p>
                  </w:txbxContent>
                </v:textbox>
                <w10:wrap anchorx="margin" anchory="page"/>
              </v:shape>
            </w:pict>
          </mc:Fallback>
        </mc:AlternateContent>
      </w:r>
      <w:r w:rsidR="0050270B">
        <w:rPr>
          <w:noProof/>
        </w:rPr>
        <mc:AlternateContent>
          <mc:Choice Requires="wps">
            <w:drawing>
              <wp:anchor distT="0" distB="0" distL="114300" distR="114300" simplePos="0" relativeHeight="251671552" behindDoc="1" locked="0" layoutInCell="1" allowOverlap="1" wp14:anchorId="6950CB65" wp14:editId="00C69ABC">
                <wp:simplePos x="0" y="0"/>
                <wp:positionH relativeFrom="margin">
                  <wp:posOffset>0</wp:posOffset>
                </wp:positionH>
                <wp:positionV relativeFrom="page">
                  <wp:posOffset>2674620</wp:posOffset>
                </wp:positionV>
                <wp:extent cx="914400" cy="609600"/>
                <wp:effectExtent l="0" t="0" r="0" b="0"/>
                <wp:wrapNone/>
                <wp:docPr id="234552490" name="角丸四角形 46"/>
                <wp:cNvGraphicFramePr/>
                <a:graphic xmlns:a="http://schemas.openxmlformats.org/drawingml/2006/main">
                  <a:graphicData uri="http://schemas.microsoft.com/office/word/2010/wordprocessingShape">
                    <wps:wsp>
                      <wps:cNvSpPr/>
                      <wps:spPr>
                        <a:xfrm>
                          <a:off x="0" y="0"/>
                          <a:ext cx="914400" cy="609600"/>
                        </a:xfrm>
                        <a:prstGeom prst="roundRect">
                          <a:avLst/>
                        </a:prstGeom>
                        <a:solidFill>
                          <a:schemeClr val="bg1">
                            <a:lumMod val="75000"/>
                          </a:schemeClr>
                        </a:solidFill>
                        <a:ln>
                          <a:noFill/>
                        </a:ln>
                        <a:effectLst>
                          <a:softEdge rad="31750"/>
                        </a:effectLst>
                      </wps:spPr>
                      <wps:style>
                        <a:lnRef idx="2">
                          <a:schemeClr val="accent1">
                            <a:shade val="50000"/>
                          </a:schemeClr>
                        </a:lnRef>
                        <a:fillRef idx="1">
                          <a:schemeClr val="accent1"/>
                        </a:fillRef>
                        <a:effectRef idx="0">
                          <a:schemeClr val="accent1"/>
                        </a:effectRef>
                        <a:fontRef idx="minor">
                          <a:schemeClr val="lt1"/>
                        </a:fontRef>
                      </wps:style>
                      <wps:bodyPr rtlCol="0" anchor="t"/>
                    </wps:wsp>
                  </a:graphicData>
                </a:graphic>
                <wp14:sizeRelH relativeFrom="margin">
                  <wp14:pctWidth>0</wp14:pctWidth>
                </wp14:sizeRelH>
                <wp14:sizeRelV relativeFrom="margin">
                  <wp14:pctHeight>0</wp14:pctHeight>
                </wp14:sizeRelV>
              </wp:anchor>
            </w:drawing>
          </mc:Choice>
          <mc:Fallback>
            <w:pict>
              <v:roundrect w14:anchorId="7CA1CFF6" id="角丸四角形 46" o:spid="_x0000_s1026" style="position:absolute;margin-left:0;margin-top:210.6pt;width:1in;height:48pt;z-index:-25164492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" fillcolor="#bfbfbf [2412]" stroked="f" strokeweight="1pt">
                <v:stroke joinstyle="miter"/>
                <w10:wrap anchorx="margin" anchory="page"/>
              </v:roundrect>
            </w:pict>
          </mc:Fallback>
        </mc:AlternateContent>
      </w:r>
      <w:r w:rsidR="000A109D">
        <w:rPr>
          <w:noProof/>
        </w:rPr>
        <mc:AlternateContent>
          <mc:Choice Requires="wps">
            <w:drawing>
              <wp:anchor distT="0" distB="0" distL="114300" distR="114300" simplePos="0" relativeHeight="251656192" behindDoc="0" locked="0" layoutInCell="1" allowOverlap="1" wp14:anchorId="5442CEDF" wp14:editId="5377928D">
                <wp:simplePos x="0" y="0"/>
                <wp:positionH relativeFrom="column">
                  <wp:posOffset>7620</wp:posOffset>
                </wp:positionH>
                <wp:positionV relativeFrom="page">
                  <wp:posOffset>243840</wp:posOffset>
                </wp:positionV>
                <wp:extent cx="6749415" cy="552450"/>
                <wp:effectExtent l="0" t="0" r="0" b="0"/>
                <wp:wrapNone/>
                <wp:docPr id="7" name="テキスト ボックス 6">
                  <a:extLst xmlns:a="http://schemas.openxmlformats.org/drawingml/2006/main">
                    <a:ext uri="{FF2B5EF4-FFF2-40B4-BE49-F238E27FC236}">
                      <a16:creationId xmlns:a16="http://schemas.microsoft.com/office/drawing/2014/main" id="{00000000-0008-0000-0000-000007000000}"/>
                    </a:ext>
                  </a:extLst>
                </wp:docPr>
                <wp:cNvGraphicFramePr/>
                <a:graphic xmlns:a="http://schemas.openxmlformats.org/drawingml/2006/main">
                  <a:graphicData uri="http://schemas.microsoft.com/office/word/2010/wordprocessingShape">
                    <wps:wsp>
                      <wps:cNvSpPr txBox="1"/>
                      <wps:spPr>
                        <a:xfrm>
                          <a:off x="0" y="0"/>
                          <a:ext cx="6749415" cy="552450"/>
                        </a:xfrm>
                        <a:prstGeom prst="rect">
                          <a:avLst/>
                        </a:prstGeom>
                        <a:solidFill>
                          <a:schemeClr val="lt1"/>
                        </a:solidFill>
                        <a:ln w="9525" cmpd="sng">
                          <a:noFill/>
                        </a:ln>
                      </wps:spPr>
                      <wps:style>
                        <a:lnRef idx="0">
                          <a:scrgbClr r="0" g="0" b="0"/>
                        </a:lnRef>
                        <a:fillRef idx="0">
                          <a:scrgbClr r="0" g="0" b="0"/>
                        </a:fillRef>
                        <a:effectRef idx="0">
                          <a:scrgbClr r="0" g="0" b="0"/>
                        </a:effectRef>
                        <a:fontRef idx="minor">
                          <a:schemeClr val="dk1"/>
                        </a:fontRef>
                      </wps:style>
                      <wps:txbx>
                        <w:txbxContent>
                          <w:p w14:paraId="735FF57C" w14:textId="532806FF" w:rsidR="000A109D" w:rsidRDefault="00D658EA" w:rsidP="000A109D">
                            <w:pPr>
                              <w:jc w:val="center"/>
                              <w:rPr>
                                <w:rFonts w:ascii="UD デジタル 教科書体 NK-B" w:eastAsia="UD デジタル 教科書体 NK-B"/>
                                <w:color w:val="000000"/>
                                <w:kern w:val="0"/>
                                <w:sz w:val="40"/>
                                <w:szCs w:val="40"/>
                              </w:rPr>
                            </w:pPr>
                            <w:r>
                              <w:rPr>
                                <w:rFonts w:ascii="UD デジタル 教科書体 NK-B" w:eastAsia="UD デジタル 教科書体 NK-B" w:hint="eastAsia"/>
                                <w:color w:val="000000"/>
                                <w:sz w:val="40"/>
                                <w:szCs w:val="40"/>
                              </w:rPr>
                              <w:t xml:space="preserve">令和７年度　</w:t>
                            </w:r>
                            <w:r w:rsidR="000A109D">
                              <w:rPr>
                                <w:rFonts w:ascii="UD デジタル 教科書体 NK-B" w:eastAsia="UD デジタル 教科書体 NK-B" w:hint="eastAsia"/>
                                <w:color w:val="000000"/>
                                <w:sz w:val="40"/>
                                <w:szCs w:val="40"/>
                              </w:rPr>
                              <w:t xml:space="preserve">高島市 </w:t>
                            </w:r>
                            <w:r w:rsidR="000A109D">
                              <w:rPr>
                                <w:rFonts w:ascii="UD デジタル 教科書体 NK-B" w:eastAsia="UD デジタル 教科書体 NK-B" w:hint="eastAsia"/>
                                <w:b/>
                                <w:bCs/>
                                <w:color w:val="000000"/>
                                <w:sz w:val="48"/>
                                <w:szCs w:val="48"/>
                              </w:rPr>
                              <w:t xml:space="preserve">産後ケア事業 </w:t>
                            </w:r>
                            <w:r w:rsidR="000A109D">
                              <w:rPr>
                                <w:rFonts w:ascii="UD デジタル 教科書体 NK-B" w:eastAsia="UD デジタル 教科書体 NK-B" w:hint="eastAsia"/>
                                <w:color w:val="000000"/>
                                <w:sz w:val="40"/>
                                <w:szCs w:val="40"/>
                              </w:rPr>
                              <w:t>のご案内</w:t>
                            </w:r>
                          </w:p>
                        </w:txbxContent>
                      </wps:txbx>
                      <wps:bodyPr vertOverflow="clip" horzOverflow="clip" wrap="square" rtlCol="0" anchor="ctr"/>
                    </wps:wsp>
                  </a:graphicData>
                </a:graphic>
              </wp:anchor>
            </w:drawing>
          </mc:Choice>
          <mc:Fallback>
            <w:pict>
              <v:shape w14:anchorId="5442CEDF" id="テキスト ボックス 6" o:spid="_x0000_s1040" type="#_x0000_t202" style="position:absolute;left:0;text-align:left;margin-left:.6pt;margin-top:19.2pt;width:531.45pt;height:43.5pt;z-index:251656192;visibility:visible;mso-wrap-style:square;mso-wrap-distance-left:9pt;mso-wrap-distance-top:0;mso-wrap-distance-right:9pt;mso-wrap-distance-bottom:0;mso-position-horizontal:absolute;mso-position-horizontal-relative:text;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" fillcolor="white [3201]" stroked="f">
                <v:textbox>
                  <w:txbxContent>
                    <w:p w14:paraId="735FF57C" w14:textId="532806FF" w:rsidR="000A109D" w:rsidRDefault="00D658EA" w:rsidP="000A109D">
                      <w:pPr>
                        <w:jc w:val="center"/>
                        <w:rPr>
                          <w:rFonts w:ascii="UD デジタル 教科書体 NK-B" w:eastAsia="UD デジタル 教科書体 NK-B"/>
                          <w:color w:val="000000"/>
                          <w:kern w:val="0"/>
                          <w:sz w:val="40"/>
                          <w:szCs w:val="40"/>
                        </w:rPr>
                      </w:pPr>
                      <w:r>
                        <w:rPr>
                          <w:rFonts w:ascii="UD デジタル 教科書体 NK-B" w:eastAsia="UD デジタル 教科書体 NK-B" w:hint="eastAsia"/>
                          <w:color w:val="000000"/>
                          <w:sz w:val="40"/>
                          <w:szCs w:val="40"/>
                        </w:rPr>
                        <w:t xml:space="preserve">令和７年度　</w:t>
                      </w:r>
                      <w:r w:rsidR="000A109D">
                        <w:rPr>
                          <w:rFonts w:ascii="UD デジタル 教科書体 NK-B" w:eastAsia="UD デジタル 教科書体 NK-B" w:hint="eastAsia"/>
                          <w:color w:val="000000"/>
                          <w:sz w:val="40"/>
                          <w:szCs w:val="40"/>
                        </w:rPr>
                        <w:t xml:space="preserve">高島市 </w:t>
                      </w:r>
                      <w:r w:rsidR="000A109D">
                        <w:rPr>
                          <w:rFonts w:ascii="UD デジタル 教科書体 NK-B" w:eastAsia="UD デジタル 教科書体 NK-B" w:hint="eastAsia"/>
                          <w:b/>
                          <w:bCs/>
                          <w:color w:val="000000"/>
                          <w:sz w:val="48"/>
                          <w:szCs w:val="48"/>
                        </w:rPr>
                        <w:t xml:space="preserve">産後ケア事業 </w:t>
                      </w:r>
                      <w:r w:rsidR="000A109D">
                        <w:rPr>
                          <w:rFonts w:ascii="UD デジタル 教科書体 NK-B" w:eastAsia="UD デジタル 教科書体 NK-B" w:hint="eastAsia"/>
                          <w:color w:val="000000"/>
                          <w:sz w:val="40"/>
                          <w:szCs w:val="40"/>
                        </w:rPr>
                        <w:t>のご案内</w:t>
                      </w:r>
                    </w:p>
                  </w:txbxContent>
                </v:textbox>
                <w10:wrap anchory="page"/>
              </v:shape>
            </w:pict>
          </mc:Fallback>
        </mc:AlternateContent>
      </w:r>
    </w:p>
    <w:sectPr w:rsidR="000F45A2" w:rsidSect="000A109D">
      <w:pgSz w:w="11906" w:h="16838"/>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UD デジタル 教科書体 NK-B">
    <w:panose1 w:val="02020700000000000000"/>
    <w:charset w:val="80"/>
    <w:family w:val="roman"/>
    <w:pitch w:val="variable"/>
    <w:sig w:usb0="800002A3" w:usb1="2AC7ECFA" w:usb2="00000010" w:usb3="00000000" w:csb0="00020000" w:csb1="00000000"/>
  </w:font>
  <w:font w:name="UD デジタル 教科書体 NK-R">
    <w:panose1 w:val="02020400000000000000"/>
    <w:charset w:val="80"/>
    <w:family w:val="roman"/>
    <w:pitch w:val="variable"/>
    <w:sig w:usb0="800002A3" w:usb1="2AC7ECFA" w:usb2="00000010" w:usb3="00000000" w:csb0="00020000" w:csb1="00000000"/>
  </w:font>
  <w:font w:name="メイリオ">
    <w:panose1 w:val="020B0604030504040204"/>
    <w:charset w:val="80"/>
    <w:family w:val="modern"/>
    <w:pitch w:val="variable"/>
    <w:sig w:usb0="E00002FF" w:usb1="6AC7FFFF" w:usb2="08000012" w:usb3="00000000" w:csb0="0002009F" w:csb1="00000000"/>
  </w:font>
  <w:font w:name="UD デジタル 教科書体 NP-R">
    <w:panose1 w:val="02020400000000000000"/>
    <w:charset w:val="80"/>
    <w:family w:val="roman"/>
    <w:pitch w:val="variable"/>
    <w:sig w:usb0="800002A3" w:usb1="2AC7ECFA"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109D"/>
    <w:rsid w:val="000161F4"/>
    <w:rsid w:val="000A109D"/>
    <w:rsid w:val="000F45A2"/>
    <w:rsid w:val="001152BE"/>
    <w:rsid w:val="003A53BD"/>
    <w:rsid w:val="004C3AC9"/>
    <w:rsid w:val="0050270B"/>
    <w:rsid w:val="006239FB"/>
    <w:rsid w:val="006508F6"/>
    <w:rsid w:val="006A0065"/>
    <w:rsid w:val="00841314"/>
    <w:rsid w:val="00860E57"/>
    <w:rsid w:val="00910DAC"/>
    <w:rsid w:val="00A05736"/>
    <w:rsid w:val="00A907E9"/>
    <w:rsid w:val="00BA1A09"/>
    <w:rsid w:val="00D62CFA"/>
    <w:rsid w:val="00D658EA"/>
    <w:rsid w:val="00E5586D"/>
    <w:rsid w:val="00E72787"/>
    <w:rsid w:val="00EE192D"/>
    <w:rsid w:val="00F12C24"/>
    <w:rsid w:val="00F541DC"/>
    <w:rsid w:val="00F80D1D"/>
    <w:rsid w:val="00FF07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2F12D22"/>
  <w15:chartTrackingRefBased/>
  <w15:docId w15:val="{2C88D6A2-364A-46CC-8838-6AC334D8B6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5586D"/>
    <w:pPr>
      <w:widowControl w:val="0"/>
      <w:jc w:val="both"/>
    </w:pPr>
  </w:style>
  <w:style w:type="paragraph" w:styleId="1">
    <w:name w:val="heading 1"/>
    <w:basedOn w:val="a"/>
    <w:next w:val="a"/>
    <w:link w:val="10"/>
    <w:uiPriority w:val="9"/>
    <w:qFormat/>
    <w:rsid w:val="000A109D"/>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0A109D"/>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0A109D"/>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0A109D"/>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0A109D"/>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0A109D"/>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0A109D"/>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0A109D"/>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0A109D"/>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0A109D"/>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0A109D"/>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0A109D"/>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0A109D"/>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0A109D"/>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0A109D"/>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0A109D"/>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0A109D"/>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0A109D"/>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0A109D"/>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0A109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A109D"/>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0A109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A109D"/>
    <w:pPr>
      <w:spacing w:before="160" w:after="160"/>
      <w:jc w:val="center"/>
    </w:pPr>
    <w:rPr>
      <w:i/>
      <w:iCs/>
      <w:color w:val="404040" w:themeColor="text1" w:themeTint="BF"/>
    </w:rPr>
  </w:style>
  <w:style w:type="character" w:customStyle="1" w:styleId="a8">
    <w:name w:val="引用文 (文字)"/>
    <w:basedOn w:val="a0"/>
    <w:link w:val="a7"/>
    <w:uiPriority w:val="29"/>
    <w:rsid w:val="000A109D"/>
    <w:rPr>
      <w:i/>
      <w:iCs/>
      <w:color w:val="404040" w:themeColor="text1" w:themeTint="BF"/>
    </w:rPr>
  </w:style>
  <w:style w:type="paragraph" w:styleId="a9">
    <w:name w:val="List Paragraph"/>
    <w:basedOn w:val="a"/>
    <w:uiPriority w:val="34"/>
    <w:qFormat/>
    <w:rsid w:val="000A109D"/>
    <w:pPr>
      <w:ind w:left="720"/>
      <w:contextualSpacing/>
    </w:pPr>
  </w:style>
  <w:style w:type="character" w:styleId="21">
    <w:name w:val="Intense Emphasis"/>
    <w:basedOn w:val="a0"/>
    <w:uiPriority w:val="21"/>
    <w:qFormat/>
    <w:rsid w:val="000A109D"/>
    <w:rPr>
      <w:i/>
      <w:iCs/>
      <w:color w:val="2E74B5" w:themeColor="accent1" w:themeShade="BF"/>
    </w:rPr>
  </w:style>
  <w:style w:type="paragraph" w:styleId="22">
    <w:name w:val="Intense Quote"/>
    <w:basedOn w:val="a"/>
    <w:next w:val="a"/>
    <w:link w:val="23"/>
    <w:uiPriority w:val="30"/>
    <w:qFormat/>
    <w:rsid w:val="000A109D"/>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23">
    <w:name w:val="引用文 2 (文字)"/>
    <w:basedOn w:val="a0"/>
    <w:link w:val="22"/>
    <w:uiPriority w:val="30"/>
    <w:rsid w:val="000A109D"/>
    <w:rPr>
      <w:i/>
      <w:iCs/>
      <w:color w:val="2E74B5" w:themeColor="accent1" w:themeShade="BF"/>
    </w:rPr>
  </w:style>
  <w:style w:type="character" w:styleId="24">
    <w:name w:val="Intense Reference"/>
    <w:basedOn w:val="a0"/>
    <w:uiPriority w:val="32"/>
    <w:qFormat/>
    <w:rsid w:val="000A109D"/>
    <w:rPr>
      <w:b/>
      <w:bCs/>
      <w:smallCaps/>
      <w:color w:val="2E74B5"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fontTable" Target="fontTable.xml"/><Relationship Id="rId5" Type="http://schemas.openxmlformats.org/officeDocument/2006/relationships/image" Target="media/image2.png"/><Relationship Id="rId10" Type="http://schemas.openxmlformats.org/officeDocument/2006/relationships/image" Target="media/image7.emf"/><Relationship Id="rId4" Type="http://schemas.openxmlformats.org/officeDocument/2006/relationships/image" Target="media/image1.png"/><Relationship Id="rId9" Type="http://schemas.openxmlformats.org/officeDocument/2006/relationships/image" Target="media/image6.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112</TotalTime>
  <Pages>2</Pages>
  <Words>11</Words>
  <Characters>67</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森　早苗</dc:creator>
  <cp:keywords/>
  <dc:description/>
  <cp:lastModifiedBy>森　早苗</cp:lastModifiedBy>
  <cp:revision>10</cp:revision>
  <cp:lastPrinted>2025-05-08T05:22:00Z</cp:lastPrinted>
  <dcterms:created xsi:type="dcterms:W3CDTF">2025-05-08T02:38:00Z</dcterms:created>
  <dcterms:modified xsi:type="dcterms:W3CDTF">2025-05-12T01:41:00Z</dcterms:modified>
</cp:coreProperties>
</file>