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EAA87" w14:textId="77777777" w:rsidR="005D5B30" w:rsidRPr="00955F38" w:rsidRDefault="005D5B30" w:rsidP="005D5B30">
      <w:pPr>
        <w:suppressAutoHyphens w:val="0"/>
        <w:jc w:val="both"/>
        <w:rPr>
          <w:rFonts w:ascii="ＭＳ ゴシック" w:hAnsi="ＭＳ ゴシック" w:cs="Times New Roman"/>
          <w:kern w:val="2"/>
        </w:rPr>
      </w:pPr>
      <w:r>
        <w:rPr>
          <w:rFonts w:ascii="ＭＳ ゴシック" w:hAnsi="ＭＳ ゴシック" w:cs="Times New Roman" w:hint="eastAsia"/>
          <w:kern w:val="2"/>
        </w:rPr>
        <w:t>様式４</w:t>
      </w:r>
    </w:p>
    <w:p w14:paraId="45E19E58" w14:textId="3BCFB53F" w:rsidR="005D5B30" w:rsidRDefault="005D5B30" w:rsidP="00FB033E">
      <w:pPr>
        <w:rPr>
          <w:sz w:val="26"/>
          <w:szCs w:val="26"/>
        </w:rPr>
      </w:pPr>
      <w:r>
        <w:rPr>
          <w:sz w:val="26"/>
          <w:szCs w:val="26"/>
        </w:rPr>
        <w:t>経費見積書</w:t>
      </w:r>
    </w:p>
    <w:p w14:paraId="7B846C82" w14:textId="77777777" w:rsidR="005D5B30" w:rsidRDefault="005D5B30" w:rsidP="005D5B30">
      <w:pPr>
        <w:rPr>
          <w:sz w:val="26"/>
          <w:szCs w:val="26"/>
        </w:rPr>
      </w:pPr>
    </w:p>
    <w:p w14:paraId="2243AF90" w14:textId="77777777" w:rsidR="005D5B30" w:rsidRDefault="005D5B30" w:rsidP="005D5B30">
      <w:pPr>
        <w:jc w:val="right"/>
      </w:pPr>
      <w:r>
        <w:rPr>
          <w:sz w:val="26"/>
          <w:szCs w:val="26"/>
        </w:rPr>
        <w:t>（単位：円）</w:t>
      </w:r>
    </w:p>
    <w:tbl>
      <w:tblPr>
        <w:tblW w:w="0" w:type="auto"/>
        <w:tblInd w:w="9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55"/>
        <w:gridCol w:w="2205"/>
        <w:gridCol w:w="2385"/>
        <w:gridCol w:w="2955"/>
      </w:tblGrid>
      <w:tr w:rsidR="005D5B30" w14:paraId="1BCA9C2B" w14:textId="77777777" w:rsidTr="00000A40">
        <w:tc>
          <w:tcPr>
            <w:tcW w:w="36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2F65D" w14:textId="77777777" w:rsidR="005D5B30" w:rsidRDefault="005D5B30" w:rsidP="00000A40">
            <w:pPr>
              <w:pStyle w:val="aa"/>
              <w:jc w:val="center"/>
            </w:pPr>
            <w:r>
              <w:t>経費区分</w:t>
            </w:r>
          </w:p>
        </w:tc>
        <w:tc>
          <w:tcPr>
            <w:tcW w:w="23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21978" w14:textId="77777777" w:rsidR="005D5B30" w:rsidRDefault="005D5B30" w:rsidP="00000A40">
            <w:pPr>
              <w:pStyle w:val="aa"/>
              <w:jc w:val="center"/>
            </w:pPr>
            <w:r>
              <w:t>金　額</w:t>
            </w:r>
          </w:p>
        </w:tc>
        <w:tc>
          <w:tcPr>
            <w:tcW w:w="29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B7AF3D" w14:textId="77777777" w:rsidR="005D5B30" w:rsidRDefault="005D5B30" w:rsidP="00000A40">
            <w:pPr>
              <w:pStyle w:val="aa"/>
              <w:jc w:val="center"/>
            </w:pPr>
            <w:r>
              <w:t>説明（経費の使途等）</w:t>
            </w:r>
          </w:p>
        </w:tc>
      </w:tr>
      <w:tr w:rsidR="005D5B30" w14:paraId="0205DA9A" w14:textId="77777777" w:rsidTr="00000A40">
        <w:trPr>
          <w:trHeight w:val="988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5D6DE" w14:textId="77777777" w:rsidR="005D5B30" w:rsidRDefault="005D5B30" w:rsidP="00000A40">
            <w:pPr>
              <w:pStyle w:val="aa"/>
              <w:jc w:val="center"/>
            </w:pPr>
            <w:r>
              <w:t>人件費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0D3CC" w14:textId="77777777" w:rsidR="005D5B30" w:rsidRDefault="005D5B30" w:rsidP="00000A40">
            <w:pPr>
              <w:pStyle w:val="aa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A0815" w14:textId="77777777" w:rsidR="005D5B30" w:rsidRDefault="005D5B30" w:rsidP="00000A40">
            <w:pPr>
              <w:pStyle w:val="aa"/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44F8B4" w14:textId="77777777" w:rsidR="005D5B30" w:rsidRDefault="005D5B30" w:rsidP="00000A40">
            <w:pPr>
              <w:pStyle w:val="aa"/>
            </w:pPr>
          </w:p>
        </w:tc>
      </w:tr>
      <w:tr w:rsidR="005D5B30" w14:paraId="687305D4" w14:textId="77777777" w:rsidTr="00000A40">
        <w:trPr>
          <w:trHeight w:val="1047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FE4D1" w14:textId="77777777" w:rsidR="005D5B30" w:rsidRDefault="005D5B30" w:rsidP="00000A40">
            <w:pPr>
              <w:pStyle w:val="aa"/>
              <w:jc w:val="center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9F979" w14:textId="77777777" w:rsidR="005D5B30" w:rsidRDefault="005D5B30" w:rsidP="00000A40">
            <w:pPr>
              <w:pStyle w:val="aa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475BE" w14:textId="77777777" w:rsidR="005D5B30" w:rsidRDefault="005D5B30" w:rsidP="00000A40">
            <w:pPr>
              <w:pStyle w:val="aa"/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A5CB3E" w14:textId="77777777" w:rsidR="005D5B30" w:rsidRDefault="005D5B30" w:rsidP="00000A40">
            <w:pPr>
              <w:pStyle w:val="aa"/>
            </w:pPr>
          </w:p>
        </w:tc>
      </w:tr>
      <w:tr w:rsidR="005D5B30" w14:paraId="3347CE6F" w14:textId="77777777" w:rsidTr="00000A40">
        <w:trPr>
          <w:trHeight w:val="596"/>
        </w:trPr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37D0B" w14:textId="77777777" w:rsidR="005D5B30" w:rsidRDefault="005D5B30" w:rsidP="00000A40"/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0DF78" w14:textId="77777777" w:rsidR="005D5B30" w:rsidRDefault="005D5B30" w:rsidP="00000A40">
            <w:pPr>
              <w:pStyle w:val="aa"/>
              <w:jc w:val="center"/>
            </w:pPr>
            <w:r>
              <w:t>小　計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DB95" w14:textId="77777777" w:rsidR="005D5B30" w:rsidRDefault="005D5B30" w:rsidP="00000A40">
            <w:pPr>
              <w:pStyle w:val="aa"/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09A690" w14:textId="77777777" w:rsidR="005D5B30" w:rsidRDefault="005D5B30" w:rsidP="00000A40">
            <w:pPr>
              <w:pStyle w:val="aa"/>
            </w:pPr>
          </w:p>
        </w:tc>
      </w:tr>
      <w:tr w:rsidR="005D5B30" w14:paraId="1AC11DB1" w14:textId="77777777" w:rsidTr="00000A40">
        <w:trPr>
          <w:trHeight w:val="1038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75648" w14:textId="77777777" w:rsidR="005D5B30" w:rsidRDefault="005D5B30" w:rsidP="00000A40">
            <w:pPr>
              <w:pStyle w:val="aa"/>
              <w:jc w:val="center"/>
            </w:pPr>
            <w:r>
              <w:t>その他の</w:t>
            </w:r>
          </w:p>
          <w:p w14:paraId="4E45FFD1" w14:textId="77777777" w:rsidR="005D5B30" w:rsidRDefault="005D5B30" w:rsidP="00000A40">
            <w:pPr>
              <w:pStyle w:val="aa"/>
              <w:jc w:val="center"/>
            </w:pPr>
            <w:r>
              <w:t>経費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3D1D6" w14:textId="77777777" w:rsidR="005D5B30" w:rsidRDefault="005D5B30" w:rsidP="00000A40">
            <w:pPr>
              <w:pStyle w:val="aa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5E192" w14:textId="77777777" w:rsidR="005D5B30" w:rsidRDefault="005D5B30" w:rsidP="00000A40">
            <w:pPr>
              <w:pStyle w:val="aa"/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EB8E5B" w14:textId="77777777" w:rsidR="005D5B30" w:rsidRDefault="005D5B30" w:rsidP="00000A40">
            <w:pPr>
              <w:pStyle w:val="aa"/>
            </w:pPr>
          </w:p>
        </w:tc>
      </w:tr>
      <w:tr w:rsidR="005D5B30" w14:paraId="521B73D1" w14:textId="77777777" w:rsidTr="00000A40">
        <w:trPr>
          <w:trHeight w:val="1065"/>
        </w:trPr>
        <w:tc>
          <w:tcPr>
            <w:tcW w:w="145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CC09A" w14:textId="77777777" w:rsidR="005D5B30" w:rsidRDefault="005D5B30" w:rsidP="00000A40"/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5C1B8" w14:textId="77777777" w:rsidR="005D5B30" w:rsidRDefault="005D5B30" w:rsidP="00000A40">
            <w:pPr>
              <w:pStyle w:val="aa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5675D" w14:textId="77777777" w:rsidR="005D5B30" w:rsidRDefault="005D5B30" w:rsidP="00000A40">
            <w:pPr>
              <w:pStyle w:val="aa"/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CB4B7B" w14:textId="77777777" w:rsidR="005D5B30" w:rsidRDefault="005D5B30" w:rsidP="00000A40">
            <w:pPr>
              <w:pStyle w:val="aa"/>
            </w:pPr>
          </w:p>
        </w:tc>
      </w:tr>
      <w:tr w:rsidR="005D5B30" w14:paraId="5DD68FF6" w14:textId="77777777" w:rsidTr="00000A40">
        <w:trPr>
          <w:trHeight w:val="1050"/>
        </w:trPr>
        <w:tc>
          <w:tcPr>
            <w:tcW w:w="145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6F35E" w14:textId="77777777" w:rsidR="005D5B30" w:rsidRDefault="005D5B30" w:rsidP="00000A40"/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319D8" w14:textId="77777777" w:rsidR="005D5B30" w:rsidRDefault="005D5B30" w:rsidP="00000A40">
            <w:pPr>
              <w:pStyle w:val="aa"/>
              <w:jc w:val="center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32BE5" w14:textId="77777777" w:rsidR="005D5B30" w:rsidRDefault="005D5B30" w:rsidP="00000A40">
            <w:pPr>
              <w:pStyle w:val="aa"/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D7B20E" w14:textId="77777777" w:rsidR="005D5B30" w:rsidRDefault="005D5B30" w:rsidP="00000A40">
            <w:pPr>
              <w:pStyle w:val="aa"/>
            </w:pPr>
          </w:p>
        </w:tc>
      </w:tr>
      <w:tr w:rsidR="005D5B30" w14:paraId="4144119A" w14:textId="77777777" w:rsidTr="00000A40">
        <w:trPr>
          <w:trHeight w:val="636"/>
        </w:trPr>
        <w:tc>
          <w:tcPr>
            <w:tcW w:w="145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DB825" w14:textId="77777777" w:rsidR="005D5B30" w:rsidRDefault="005D5B30" w:rsidP="00000A40"/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E2CE0" w14:textId="77777777" w:rsidR="005D5B30" w:rsidRDefault="005D5B30" w:rsidP="00000A40">
            <w:pPr>
              <w:pStyle w:val="aa"/>
              <w:jc w:val="center"/>
            </w:pPr>
            <w:r>
              <w:t>小　計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C4127" w14:textId="77777777" w:rsidR="005D5B30" w:rsidRDefault="005D5B30" w:rsidP="00000A40">
            <w:pPr>
              <w:pStyle w:val="aa"/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1C3C59" w14:textId="77777777" w:rsidR="005D5B30" w:rsidRDefault="005D5B30" w:rsidP="00000A40">
            <w:pPr>
              <w:pStyle w:val="aa"/>
            </w:pPr>
          </w:p>
        </w:tc>
      </w:tr>
      <w:tr w:rsidR="005D5B30" w14:paraId="667E5E19" w14:textId="77777777" w:rsidTr="00000A40">
        <w:trPr>
          <w:trHeight w:val="732"/>
        </w:trPr>
        <w:tc>
          <w:tcPr>
            <w:tcW w:w="3660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410AB" w14:textId="77777777" w:rsidR="005D5B30" w:rsidRDefault="005D5B30" w:rsidP="00000A40">
            <w:pPr>
              <w:pStyle w:val="aa"/>
              <w:jc w:val="center"/>
            </w:pPr>
            <w:r>
              <w:t>合</w:t>
            </w:r>
            <w:r>
              <w:rPr>
                <w:rFonts w:hint="eastAsia"/>
              </w:rPr>
              <w:t xml:space="preserve">　</w:t>
            </w:r>
            <w:r>
              <w:t>計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05426" w14:textId="77777777" w:rsidR="005D5B30" w:rsidRDefault="005D5B30" w:rsidP="00000A40">
            <w:pPr>
              <w:pStyle w:val="aa"/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092286" w14:textId="77777777" w:rsidR="005D5B30" w:rsidRDefault="005D5B30" w:rsidP="00000A40">
            <w:pPr>
              <w:pStyle w:val="aa"/>
            </w:pPr>
          </w:p>
        </w:tc>
      </w:tr>
    </w:tbl>
    <w:p w14:paraId="18ECC2BF" w14:textId="77777777" w:rsidR="005D5B30" w:rsidRDefault="005D5B30" w:rsidP="005D5B30">
      <w:pPr>
        <w:jc w:val="both"/>
        <w:rPr>
          <w:rFonts w:ascii="ＭＳ ゴシック" w:hAnsi="ＭＳ ゴシック"/>
        </w:rPr>
      </w:pPr>
    </w:p>
    <w:p w14:paraId="4DF7CECF" w14:textId="77777777" w:rsidR="005D5B30" w:rsidRDefault="005D5B30" w:rsidP="005D5B30">
      <w:pPr>
        <w:ind w:left="660" w:hanging="660"/>
        <w:jc w:val="lef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※提案内容を踏まえた経費の明細とすること。</w:t>
      </w:r>
    </w:p>
    <w:p w14:paraId="36C5C898" w14:textId="77777777" w:rsidR="005D5B30" w:rsidRDefault="005D5B30" w:rsidP="005D5B30">
      <w:pPr>
        <w:ind w:left="660" w:hanging="660"/>
        <w:jc w:val="lef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※記載欄は、提案内容に応じて変更すること。</w:t>
      </w:r>
    </w:p>
    <w:p w14:paraId="5CAD508D" w14:textId="77777777" w:rsidR="005D5B30" w:rsidRDefault="005D5B30" w:rsidP="005D5B30">
      <w:pPr>
        <w:jc w:val="left"/>
        <w:rPr>
          <w:rFonts w:ascii="ＭＳ ゴシック" w:hAnsi="ＭＳ ゴシック"/>
        </w:rPr>
      </w:pPr>
    </w:p>
    <w:p w14:paraId="09861122" w14:textId="77777777" w:rsidR="00E56ADC" w:rsidRPr="005D5B30" w:rsidRDefault="00E56ADC"/>
    <w:sectPr w:rsidR="00E56ADC" w:rsidRPr="005D5B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30"/>
    <w:rsid w:val="005D5B30"/>
    <w:rsid w:val="009B17AD"/>
    <w:rsid w:val="00BF0D4A"/>
    <w:rsid w:val="00CA01EB"/>
    <w:rsid w:val="00E56ADC"/>
    <w:rsid w:val="00FB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43F66C"/>
  <w15:chartTrackingRefBased/>
  <w15:docId w15:val="{9E8672A1-C97D-44C6-A4AF-C9FFFF9E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B30"/>
    <w:pPr>
      <w:widowControl w:val="0"/>
      <w:suppressAutoHyphens/>
      <w:jc w:val="center"/>
    </w:pPr>
    <w:rPr>
      <w:rFonts w:ascii="Century" w:eastAsia="ＭＳ ゴシック" w:hAnsi="Century" w:cs="Century"/>
      <w:kern w:val="1"/>
      <w:sz w:val="22"/>
    </w:rPr>
  </w:style>
  <w:style w:type="paragraph" w:styleId="1">
    <w:name w:val="heading 1"/>
    <w:basedOn w:val="a"/>
    <w:next w:val="a"/>
    <w:link w:val="10"/>
    <w:uiPriority w:val="9"/>
    <w:qFormat/>
    <w:rsid w:val="005D5B30"/>
    <w:pPr>
      <w:keepNext/>
      <w:keepLines/>
      <w:suppressAutoHyphens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B30"/>
    <w:pPr>
      <w:keepNext/>
      <w:keepLines/>
      <w:suppressAutoHyphens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B30"/>
    <w:pPr>
      <w:keepNext/>
      <w:keepLines/>
      <w:suppressAutoHyphens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B30"/>
    <w:pPr>
      <w:keepNext/>
      <w:keepLines/>
      <w:suppressAutoHyphens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B30"/>
    <w:pPr>
      <w:keepNext/>
      <w:keepLines/>
      <w:suppressAutoHyphens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B30"/>
    <w:pPr>
      <w:keepNext/>
      <w:keepLines/>
      <w:suppressAutoHyphens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B30"/>
    <w:pPr>
      <w:keepNext/>
      <w:keepLines/>
      <w:suppressAutoHyphens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B30"/>
    <w:pPr>
      <w:keepNext/>
      <w:keepLines/>
      <w:suppressAutoHyphens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B30"/>
    <w:pPr>
      <w:keepNext/>
      <w:keepLines/>
      <w:suppressAutoHyphens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5B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5B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5B3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D5B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5B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5B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5B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5B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5B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5B3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5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B30"/>
    <w:pPr>
      <w:numPr>
        <w:ilvl w:val="1"/>
      </w:numPr>
      <w:suppressAutoHyphens w:val="0"/>
      <w:spacing w:after="160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5B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B30"/>
    <w:pPr>
      <w:suppressAutoHyphens w:val="0"/>
      <w:spacing w:before="160" w:after="160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文 (文字)"/>
    <w:basedOn w:val="a0"/>
    <w:link w:val="a7"/>
    <w:uiPriority w:val="29"/>
    <w:rsid w:val="005D5B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B30"/>
    <w:pPr>
      <w:suppressAutoHyphens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styleId="21">
    <w:name w:val="Intense Emphasis"/>
    <w:basedOn w:val="a0"/>
    <w:uiPriority w:val="21"/>
    <w:qFormat/>
    <w:rsid w:val="005D5B3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5B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/>
      <w:ind w:left="864" w:right="864"/>
    </w:pPr>
    <w:rPr>
      <w:rFonts w:asciiTheme="minorHAnsi" w:eastAsiaTheme="minorEastAsia" w:hAnsiTheme="minorHAnsi" w:cstheme="minorBidi"/>
      <w:i/>
      <w:iCs/>
      <w:color w:val="2E74B5" w:themeColor="accent1" w:themeShade="BF"/>
      <w:kern w:val="2"/>
      <w:sz w:val="21"/>
    </w:rPr>
  </w:style>
  <w:style w:type="character" w:customStyle="1" w:styleId="23">
    <w:name w:val="引用文 2 (文字)"/>
    <w:basedOn w:val="a0"/>
    <w:link w:val="22"/>
    <w:uiPriority w:val="30"/>
    <w:rsid w:val="005D5B3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D5B30"/>
    <w:rPr>
      <w:b/>
      <w:bCs/>
      <w:smallCaps/>
      <w:color w:val="2E74B5" w:themeColor="accent1" w:themeShade="BF"/>
      <w:spacing w:val="5"/>
    </w:rPr>
  </w:style>
  <w:style w:type="paragraph" w:customStyle="1" w:styleId="aa">
    <w:name w:val="表の内容"/>
    <w:basedOn w:val="a"/>
    <w:rsid w:val="005D5B30"/>
    <w:pPr>
      <w:suppressLineNumbers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梅村 淳</dc:creator>
  <cp:keywords/>
  <dc:description/>
  <cp:lastModifiedBy>梅村 淳</cp:lastModifiedBy>
  <cp:revision>2</cp:revision>
  <dcterms:created xsi:type="dcterms:W3CDTF">2026-05-08T06:56:00Z</dcterms:created>
  <dcterms:modified xsi:type="dcterms:W3CDTF">2026-05-08T07:04:00Z</dcterms:modified>
</cp:coreProperties>
</file>