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64" w:rsidRDefault="00554B64" w:rsidP="00554B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別記１４</w:t>
      </w:r>
    </w:p>
    <w:p w:rsidR="00554B64" w:rsidRDefault="00554B64" w:rsidP="00554B64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7"/>
        </w:rPr>
      </w:pPr>
      <w:r>
        <w:rPr>
          <w:rFonts w:hAnsi="Times New Roman" w:hint="eastAsia"/>
          <w:b/>
          <w:spacing w:val="-10"/>
          <w:kern w:val="0"/>
          <w:sz w:val="28"/>
          <w:szCs w:val="27"/>
        </w:rPr>
        <w:t>水　幕　設　備　点　検　表</w:t>
      </w:r>
    </w:p>
    <w:p w:rsidR="00DE20F4" w:rsidRDefault="00DE20F4" w:rsidP="00554B64">
      <w:pPr>
        <w:autoSpaceDE w:val="0"/>
        <w:autoSpaceDN w:val="0"/>
        <w:jc w:val="center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427"/>
        <w:gridCol w:w="1890"/>
        <w:gridCol w:w="2933"/>
        <w:gridCol w:w="2095"/>
        <w:gridCol w:w="632"/>
        <w:gridCol w:w="1496"/>
      </w:tblGrid>
      <w:tr w:rsidR="00554B64">
        <w:trPr>
          <w:trHeight w:val="851"/>
          <w:jc w:val="center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　　及び措置内容</w:t>
            </w:r>
          </w:p>
        </w:tc>
      </w:tr>
      <w:tr w:rsidR="00554B64">
        <w:trPr>
          <w:cantSplit/>
          <w:trHeight w:val="405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源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槽　　　等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29F" w:rsidRDefault="00554B64" w:rsidP="00DE20F4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  <w:bookmarkStart w:id="0" w:name="_GoBack"/>
            <w:bookmarkEnd w:id="0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量　・　水　状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水量（位）の適否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3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　　水　　装　　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7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水　　装　　置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　水　　　槽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水量、水状の適否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　　ル　　ブ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 動 給 水 装 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6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減 水 警 報 装 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4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61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A21745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加　</w:t>
            </w:r>
            <w:r w:rsidR="00554B64">
              <w:rPr>
                <w:rFonts w:hAnsi="Times New Roman" w:hint="eastAsia"/>
                <w:spacing w:val="-1"/>
                <w:kern w:val="0"/>
                <w:szCs w:val="18"/>
              </w:rPr>
              <w:t xml:space="preserve">圧　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送　水　装　置</w:t>
            </w:r>
            <w:r w:rsidR="00554B64">
              <w:rPr>
                <w:rFonts w:hAnsi="Times New Roman" w:hint="eastAsia"/>
                <w:spacing w:val="-1"/>
                <w:kern w:val="0"/>
                <w:szCs w:val="18"/>
              </w:rPr>
              <w:t xml:space="preserve">　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　動　　　機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2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内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　体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40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2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3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08"/>
        <w:gridCol w:w="1854"/>
        <w:gridCol w:w="2861"/>
        <w:gridCol w:w="2053"/>
        <w:gridCol w:w="609"/>
        <w:gridCol w:w="1439"/>
      </w:tblGrid>
      <w:tr w:rsidR="00554B64">
        <w:trPr>
          <w:cantSplit/>
          <w:trHeight w:val="208"/>
          <w:jc w:val="center"/>
        </w:trPr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54B64">
        <w:trPr>
          <w:cantSplit/>
          <w:trHeight w:val="208"/>
          <w:jc w:val="center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A21745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加　　　　　　　　　圧　　　　　　　　　</w:t>
            </w:r>
            <w:r w:rsidR="00554B64">
              <w:rPr>
                <w:rFonts w:hAnsi="Times New Roman" w:hint="eastAsia"/>
                <w:spacing w:val="-1"/>
                <w:kern w:val="0"/>
                <w:szCs w:val="18"/>
              </w:rPr>
              <w:t>送　　　　　　　　　水　　　　　　　　装　　　　　　　　　　置</w:t>
            </w:r>
          </w:p>
        </w:tc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　燃　　　　　　機　　　　　　関</w:t>
            </w: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 料 タ ン ク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3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79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　滑　　油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4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動力伝達装置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2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5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回転数の適否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回転計の指針確認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0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2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12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標識の取付状況、損傷、汚損等の有無及び記載事項の適否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5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源・電　圧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回路の適否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電源灯の点灯状況の適否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電圧の指示状況の適否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標識・標示の適否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　御　　盤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2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操作管理上の支障の有無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 イ ッ チ 類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6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損傷、溶断等の有無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424"/>
        <w:gridCol w:w="1898"/>
        <w:gridCol w:w="2926"/>
        <w:gridCol w:w="2097"/>
        <w:gridCol w:w="627"/>
        <w:gridCol w:w="1499"/>
      </w:tblGrid>
      <w:tr w:rsidR="00554B64">
        <w:trPr>
          <w:cantSplit/>
          <w:trHeight w:val="169"/>
          <w:jc w:val="center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及び措置方法</w:t>
            </w:r>
          </w:p>
        </w:tc>
      </w:tr>
      <w:tr w:rsidR="00554B64" w:rsidTr="00A21745">
        <w:trPr>
          <w:cantSplit/>
          <w:trHeight w:val="168"/>
          <w:jc w:val="center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A21745" w:rsidP="00A2174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加　圧　送　水　装　置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ヒ ュ ー ズ 類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種類、容量の適否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9"/>
          <w:jc w:val="center"/>
        </w:trPr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予備品の有無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66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継　　電　　器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端子のゆるみ、脱落等の有無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接点の焼損等の有無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85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結　線　接　続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ゆるみ、脱落等の有無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被覆の損傷等の有無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　ン　　プ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腐食、変形、損傷等の有無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81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固定ボルト等のゆるみ及び脱落等の有無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目視及びハンマーテスト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88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85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著しい漏水の有無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780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9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流量及び圧力の適否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連成計等の指示状況の適否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管　　等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管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（可撓部を含む。）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783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目視（放射試験の際確認）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ドレンピットの損傷等の有無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85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バルブ類（自動排気弁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及びフート弁を含む。）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開閉状態及び機能の適否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手動確認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3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標識、標示の適否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ス　ト　レ　ー　ナ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81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ろ過網の破損、異物の堆積等の有無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目視（取外して行う）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9"/>
          <w:jc w:val="center"/>
        </w:trPr>
        <w:tc>
          <w:tcPr>
            <w:tcW w:w="27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水幕ヘッド及び放水銃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2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9"/>
          <w:jc w:val="center"/>
        </w:trPr>
        <w:tc>
          <w:tcPr>
            <w:tcW w:w="2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取付け角度の適否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2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水幕形成状態の適否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81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固定ボルト等のゆるみ、脱落等の有無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目視及びハンマーテスト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99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25"/>
        <w:gridCol w:w="1927"/>
        <w:gridCol w:w="2971"/>
        <w:gridCol w:w="2119"/>
        <w:gridCol w:w="638"/>
        <w:gridCol w:w="1512"/>
      </w:tblGrid>
      <w:tr w:rsidR="00554B64">
        <w:trPr>
          <w:cantSplit/>
          <w:trHeight w:val="480"/>
          <w:jc w:val="center"/>
        </w:trPr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点　検　方　法　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54B64">
        <w:trPr>
          <w:cantSplit/>
          <w:trHeight w:val="480"/>
          <w:jc w:val="center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　　　　　備　　　　　動　　　　　力　　　　　源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　家　発　電　設　備　（　内　燃　機　関　を　含　む　　。　）</w:t>
            </w: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702"/>
          <w:jc w:val="center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52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6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 料 タ ン ク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5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94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918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　滑　　油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5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957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52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50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8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 排 気 装 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65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69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端子ボルトのゆるみ等の有無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69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59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510"/>
          <w:jc w:val="center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trHeight w:val="681"/>
          <w:jc w:val="center"/>
        </w:trPr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sectPr w:rsidR="00554B64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64"/>
    <w:rsid w:val="00162995"/>
    <w:rsid w:val="00554B64"/>
    <w:rsid w:val="007D229F"/>
    <w:rsid w:val="00A21745"/>
    <w:rsid w:val="00D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B9C6EF-C3F7-4B84-9002-42E0C2C9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3</cp:revision>
  <cp:lastPrinted>2003-03-26T02:34:00Z</cp:lastPrinted>
  <dcterms:created xsi:type="dcterms:W3CDTF">2015-02-09T10:10:00Z</dcterms:created>
  <dcterms:modified xsi:type="dcterms:W3CDTF">2015-04-21T07:12:00Z</dcterms:modified>
</cp:coreProperties>
</file>