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49" w:rsidRDefault="00793F0E" w:rsidP="00DF0BA9">
      <w:pPr>
        <w:autoSpaceDE w:val="0"/>
        <w:autoSpaceDN w:val="0"/>
        <w:jc w:val="left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  <w:bookmarkStart w:id="0" w:name="_GoBack"/>
      <w:bookmarkEnd w:id="0"/>
      <w:r w:rsidR="00500F49">
        <w:rPr>
          <w:rFonts w:hAnsi="Times New Roman" w:hint="eastAsia"/>
          <w:spacing w:val="-10"/>
          <w:kern w:val="0"/>
          <w:sz w:val="24"/>
          <w:szCs w:val="27"/>
        </w:rPr>
        <w:t>別記１０－１</w:t>
      </w:r>
    </w:p>
    <w:p w:rsidR="00500F49" w:rsidRDefault="00500F49" w:rsidP="00500F49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</w:t>
      </w:r>
      <w:r>
        <w:rPr>
          <w:rFonts w:hAnsi="Times New Roman" w:hint="eastAsia"/>
          <w:b/>
          <w:bCs/>
          <w:spacing w:val="-10"/>
          <w:kern w:val="0"/>
          <w:sz w:val="28"/>
          <w:szCs w:val="29"/>
        </w:rPr>
        <w:t>取扱所（吹付塗装作業等）点検表</w:t>
      </w: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872"/>
        <w:gridCol w:w="2771"/>
        <w:gridCol w:w="1978"/>
        <w:gridCol w:w="594"/>
        <w:gridCol w:w="1410"/>
      </w:tblGrid>
      <w:tr w:rsidR="00500F49">
        <w:trPr>
          <w:trHeight w:val="917"/>
          <w:jc w:val="center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418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　築　　物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防　　　火　　　戸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変形、損傷の有無及び閉鎖機能の適否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</w:tc>
      </w:tr>
      <w:tr w:rsidR="00500F49">
        <w:trPr>
          <w:cantSplit/>
          <w:trHeight w:val="39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床　　　　　面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亀裂、損傷、くぼみ等の有無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階　　　　　段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19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換気・排出設備等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給排気のダクト等の変形、損傷の有無及び固定状況の適否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39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引火防止網の損傷及び目づまりの有無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防火ダンパーの損傷の有無及び機能の適否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ファンの作動状況の適否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63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可燃性蒸気警報装置の作動状況の適否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た　め　ま　す、排水溝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ind w:leftChars="297" w:left="624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防　止　設　備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4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基礎、架台、支柱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沈下の有無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支柱取付部の目地外れの有無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511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アンカーボルト等のゆるみ等の有無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91"/>
        <w:gridCol w:w="2786"/>
        <w:gridCol w:w="1984"/>
        <w:gridCol w:w="595"/>
        <w:gridCol w:w="1591"/>
      </w:tblGrid>
      <w:tr w:rsidR="00500F49">
        <w:trPr>
          <w:cantSplit/>
          <w:trHeight w:val="225"/>
          <w:jc w:val="center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　　　装　　　設　　　備　　　等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11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2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97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20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735B74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</w:t>
            </w:r>
            <w:r w:rsidR="00500F49">
              <w:rPr>
                <w:rFonts w:hAnsi="Times New Roman" w:hint="eastAsia"/>
                <w:spacing w:val="-1"/>
                <w:kern w:val="0"/>
                <w:szCs w:val="18"/>
              </w:rPr>
              <w:t xml:space="preserve">　物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を　取　り　扱　う　タ　ン　ク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　、　支　柱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2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8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9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1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31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1128"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84"/>
        <w:gridCol w:w="2783"/>
        <w:gridCol w:w="1979"/>
        <w:gridCol w:w="595"/>
        <w:gridCol w:w="1535"/>
      </w:tblGrid>
      <w:tr w:rsidR="00500F49">
        <w:trPr>
          <w:cantSplit/>
          <w:trHeight w:val="225"/>
          <w:jc w:val="center"/>
        </w:trPr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735B74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危　　　険　　　物　　　</w:t>
            </w:r>
            <w:r w:rsidR="00500F49">
              <w:rPr>
                <w:rFonts w:hAnsi="Times New Roman" w:hint="eastAsia"/>
                <w:spacing w:val="-1"/>
                <w:kern w:val="0"/>
                <w:szCs w:val="17"/>
              </w:rPr>
              <w:t>を　　　取　　　り　　　扱　　　う　　　タ　　　ン　　　ク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む。）、マンホール等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取付ボルトの折損等の有無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7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ミ　キ　サ　ー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80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91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ア　ー　ス　　　　　　　　　　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1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（通気管等）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7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　入　　　口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90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3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267"/>
        <w:gridCol w:w="2867"/>
        <w:gridCol w:w="2044"/>
        <w:gridCol w:w="613"/>
        <w:gridCol w:w="1682"/>
      </w:tblGrid>
      <w:tr w:rsidR="00500F49">
        <w:trPr>
          <w:cantSplit/>
          <w:trHeight w:val="203"/>
          <w:jc w:val="center"/>
        </w:trPr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lastRenderedPageBreak/>
              <w:t>点　　検　　項　　目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0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バ　　ル　　ブ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396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ピ　ッ　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5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　　設　　備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2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　ー　　ス　　　　　　　　　　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61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66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37"/>
        <w:gridCol w:w="2190"/>
        <w:gridCol w:w="2812"/>
        <w:gridCol w:w="2007"/>
        <w:gridCol w:w="599"/>
        <w:gridCol w:w="1595"/>
      </w:tblGrid>
      <w:tr w:rsidR="00500F49">
        <w:trPr>
          <w:cantSplit/>
          <w:trHeight w:val="22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lastRenderedPageBreak/>
              <w:t>点　　検　　項　　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6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24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40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2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60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9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7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1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2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55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trHeight w:val="908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88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5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76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3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6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trHeight w:val="66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500F49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BB" w:rsidRDefault="00DB49BB" w:rsidP="00793F0E">
      <w:r>
        <w:separator/>
      </w:r>
    </w:p>
  </w:endnote>
  <w:endnote w:type="continuationSeparator" w:id="0">
    <w:p w:rsidR="00DB49BB" w:rsidRDefault="00DB49BB" w:rsidP="0079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BB" w:rsidRDefault="00DB49BB" w:rsidP="00793F0E">
      <w:r>
        <w:separator/>
      </w:r>
    </w:p>
  </w:footnote>
  <w:footnote w:type="continuationSeparator" w:id="0">
    <w:p w:rsidR="00DB49BB" w:rsidRDefault="00DB49BB" w:rsidP="0079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49"/>
    <w:rsid w:val="00470765"/>
    <w:rsid w:val="00500F49"/>
    <w:rsid w:val="00735B74"/>
    <w:rsid w:val="00793F0E"/>
    <w:rsid w:val="008035FF"/>
    <w:rsid w:val="00A3332B"/>
    <w:rsid w:val="00DB49BB"/>
    <w:rsid w:val="00D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2DB9F6-A7BB-48D0-BFB9-0CE54064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F0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F0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2015-02-09T09:27:00Z</dcterms:created>
  <dcterms:modified xsi:type="dcterms:W3CDTF">2015-04-21T06:50:00Z</dcterms:modified>
</cp:coreProperties>
</file>